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8D6" w:rsidRDefault="00933A67">
      <w:pPr>
        <w:rPr>
          <w:noProof/>
          <w:lang w:eastAsia="en-GB"/>
        </w:rPr>
      </w:pPr>
      <w:r>
        <w:rPr>
          <w:noProof/>
          <w:sz w:val="28"/>
          <w:szCs w:val="28"/>
          <w:lang w:eastAsia="en-GB"/>
        </w:rPr>
        <mc:AlternateContent>
          <mc:Choice Requires="wpg">
            <w:drawing>
              <wp:anchor distT="0" distB="0" distL="114300" distR="114300" simplePos="0" relativeHeight="251661824" behindDoc="0" locked="0" layoutInCell="1" allowOverlap="1" wp14:anchorId="565C71D2" wp14:editId="3387650C">
                <wp:simplePos x="0" y="0"/>
                <wp:positionH relativeFrom="margin">
                  <wp:align>center</wp:align>
                </wp:positionH>
                <wp:positionV relativeFrom="page">
                  <wp:posOffset>9469120</wp:posOffset>
                </wp:positionV>
                <wp:extent cx="6829200" cy="810000"/>
                <wp:effectExtent l="0" t="0" r="0" b="9525"/>
                <wp:wrapNone/>
                <wp:docPr id="5" name="Group 5"/>
                <wp:cNvGraphicFramePr/>
                <a:graphic xmlns:a="http://schemas.openxmlformats.org/drawingml/2006/main">
                  <a:graphicData uri="http://schemas.microsoft.com/office/word/2010/wordprocessingGroup">
                    <wpg:wgp>
                      <wpg:cNvGrpSpPr/>
                      <wpg:grpSpPr>
                        <a:xfrm>
                          <a:off x="0" y="0"/>
                          <a:ext cx="6829200" cy="810000"/>
                          <a:chOff x="0" y="0"/>
                          <a:chExt cx="6828259" cy="810895"/>
                        </a:xfrm>
                      </wpg:grpSpPr>
                      <pic:pic xmlns:pic="http://schemas.openxmlformats.org/drawingml/2006/picture">
                        <pic:nvPicPr>
                          <pic:cNvPr id="11"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810895"/>
                          </a:xfrm>
                          <a:prstGeom prst="rect">
                            <a:avLst/>
                          </a:prstGeom>
                        </pic:spPr>
                      </pic:pic>
                      <pic:pic xmlns:pic="http://schemas.openxmlformats.org/drawingml/2006/picture">
                        <pic:nvPicPr>
                          <pic:cNvPr id="17" name="Picture 1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186149" y="177439"/>
                            <a:ext cx="1642110" cy="448291"/>
                          </a:xfrm>
                          <a:prstGeom prst="rect">
                            <a:avLst/>
                          </a:prstGeom>
                        </pic:spPr>
                      </pic:pic>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320119" y="327546"/>
                            <a:ext cx="2188210" cy="16510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5" o:spid="_x0000_s1026" style="position:absolute;margin-left:0;margin-top:745.6pt;width:537.75pt;height:63.8pt;z-index:251661824;mso-position-horizontal:center;mso-position-horizontal-relative:margin;mso-position-vertical-relative:page;mso-width-relative:margin;mso-height-relative:margin" coordsize="68282,8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MVAQw8DAAAJDAAADgAAAGRycy9lMm9Eb2MueG1s7Fbt&#10;atswFP0/2DsI/09tOU7smCalS9oyKFvYxwMoimyL2paQlI8y9u67kpykTQIrZX/KGoitr3t17rn3&#10;WLq82jY1WjOluWjHAb6IAsRaKpa8LcfBzx+3vSxA2pB2SWrRsnHwyHRwNfn44XIjcxaLStRLphA4&#10;aXW+keOgMkbmYahpxRqiL4RkLUwWQjXEQFeV4VKRDXhv6jCOomG4EWoplaBMaxid+clg4vwXBaPm&#10;a1FoZlA9DgCbcU/lngv7DCeXJC8VkRWnHQzyChQN4S1sunc1I4agleInrhpOldCiMBdUNKEoCk6Z&#10;iwGiwdFRNHdKrKSLpcw3pdzTBNQe8fRqt/TLeq4QX46DQYBa0kCK3K5oYKnZyDKHFXdKfpdz1Q2U&#10;vmej3RaqsW+IA20dqY97UtnWIAqDwyweQaYCRGEuwxH8POu0gtScmNHq5mCYxYPR3jAbOUzhbtvQ&#10;otuDkZzm8O84gtYJR3+vJbAyK8WCzknzIh8NUQ8r2YN0SmL4gtfcPLrShMRZUO16zulc+c6Bbox3&#10;fMO03RXBCDBsTewqb0NsTPeCPmjUimlF2pJdawlVDVqzq8Pny1332YaLmstbXtc2S7bdhQYKOKqg&#10;M+z46pwJumpYa7zcFKshStHqiksdIJWzZsGgetTnJQREQeoGSkgq3hqnB6iCe23s7rYenCJ+xdl1&#10;FI3iT73pIJr2kii96V2PkrSXRjdpEiUZnuLpb2uNk3ylGYRP6pnkHXQYPQF/tvy7D4UXlhMoWhP3&#10;GbDEOUC7t4MIQ5Yhi1UbxQytbLMA8r4B4d5mP+GYPpBr06BBItbiRaJIh3EKius0cVzakHalzR0T&#10;DbINoBcQOD7JGrB6LLslXRX47R0uQOMLCRpvRxDpiSDSty2I+F0Q5wQxwNkQJ/Bdh/MAp2nSH/nz&#10;YHdg4GESY9wdGEkCx4f/1B2Utav8/0gcyYk4krctjv67OM6JI+7DPRB7cfThiEiGz8UR4yyLd+LA&#10;wwHcp+yC/aXoX5wc7mIF903ntrsb2wvt0z60n97gJ38AAAD//wMAUEsDBBQABgAIAAAAIQCFUOwr&#10;zwAAACoCAAAZAAAAZHJzL19yZWxzL2Uyb0RvYy54bWwucmVsc7yRwWoCMRCG7wXfIczdze4KIsWs&#10;Fyl4LfYBhmQ2G91MQpKW+vYNlEIFxZvHmeH//g9mu/v2s/iilF1gBV3TgiDWwTi2Cj6Ob8sNiFyQ&#10;Dc6BScGFMuyGxcv2nWYsNZQnF7OoFM4KplLiq5RZT+QxNyES18sYksdSx2RlRH1GS7Jv27VM/xkw&#10;XDHFwShIB7MCcbzE2vyYHcbRadoH/emJy40K6XztrkBMlooCT8bh73LVnCJZkLcl+udI9E3kuw7d&#10;cxy6Pwd59eHhBwAA//8DAFBLAwQKAAAAAAAAACEAXqa4Y7QzAAC0MwAAFQAAAGRycy9tZWRpYS9p&#10;bWFnZTMuanBlZ//Y/+AAEEpGSUYAAQEBANwA3AAA/9sAQwACAQEBAQECAQEBAgICAgIEAwICAgIF&#10;BAQDBAYFBgYGBQYGBgcJCAYHCQcGBggLCAkKCgoKCgYICwwLCgwJCgoK/9sAQwECAgICAgIFAwMF&#10;CgcGBwoKCgoKCgoKCgoKCgoKCgoKCgoKCgoKCgoKCgoKCgoKCgoKCgoKCgoKCgoKCgoKCgoK/8AA&#10;EQgAKAI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I/4b3/bp/6PR+LP/hxtT/8Aj9frP/wQ/wD+CoQ/aZ8BR/sxftBeP5Lv4maDG50S/wBU&#10;/wBb4i0tEBBMpP7+7hG4SbgJJIgsuZWW4dfw/roPhX8VPiF8EfiJo/xZ+FHiu60TxFoN6t1pep2Z&#10;G6GQcYIYFXRgSrRuGR0ZlZWViDoB/VRX5O/8Fw/+Cs/i/wAMeMR+yL+yP8VZdLn0mXf4+8VeGb+S&#10;K8gvEf5dLhuYypiMZXdOYyWLFYSybLiJ+x+OP/BfjwFJ/wAE+NL+IPwc8Q2Nr8a/EUQ0q48PNprS&#10;LoF7Gkf2y/McjMptwr7rYu0gkeRAyyeRdRx/jdf6hfarfTapql7Nc3VzM0txcXEheSWRjlnZjyzE&#10;kkk8k1KQH1D+xP8Atsftl+K/2y/hH4W8U/tb/E7UtM1L4naDa6jp2oePdRmguoJNRgSSKSN5iroy&#10;kqysCCCQQQa/ohr+ZD9gj/k+n4L/APZWfDn/AKc7ev6b6JAc/wDFn4k+H/g38LPEvxe8Wx3L6X4V&#10;0C81fUks4w8zW9tA80gjVioZyqHAJAJxyOtfzg+MP+Cjf7d3jLxdqnjCf9rn4kadJq2pT3j6fo/j&#10;jUbWztTLIzmKCFJ9sUS7tqIvCqABwK/U7/g44/aPb4b/ALJ2h/s8aZExvPiVre68ka3Vo10/Tnhu&#10;JBu3BklNy9ltwrAoswJU4z+Rv7P/AOzL48/aM0f4hat4IlhQfDvwDd+LNSFypCTWttNCssSv0WTy&#10;pJZVB+/5DKOTwRA/VD/g3m/bj8e/G2x8efs8fHH4n634m8SafNH4i0PUfEmr3eoXc1iwjtrmLzZi&#10;6xxQyC2ZU3As15IQp2sR65/wW++Gf7SNz+zQv7Qv7L3xp8c+GdW8As9z4i0zwr4svbGLUNHYfvpm&#10;ht+JJbdgku9mRVg+0lixEaj8fv8AgnB+06f2RP2zvA/xm1DWGs9Dh1VbDxU7NOY/7Luf3Nw8kcOW&#10;mESv9oWPDZkgjO0kCv6VnRJEMcihlYYZWHBFD0YH85f7M3/BUz9sD4JfHvwt8UfHP7RPxB8X6HpO&#10;qK+t+G9d8ZX15b39m4Mc8flTTGMyeW7GNmBCSBHwdtf0R+DfGHhr4heD9J8feDNWj1DR9c02DUNJ&#10;voQdlzbTRrJFIuQDhkZWGQDg1/PH/wAFWv2EtR/YS/aiv/C+h6bIPA/iZpdV8C3SxTGOO1aQ77Ay&#10;Slt8tsSqNl3cxtDI+0zBR7v+wb/wWPb9mH/gnP49+BGt6y3/AAnHhxGT4Pl4WbzFvnYSAn7NJEPs&#10;UrSXeLhsTCUQLtCCh6gL/wAFnf8AgqD8a/EP7Xl/8IP2bPjd4q8J+Hfh35uj303hfXrvTm1LVQ/+&#10;mPL5XlMwikUW6q29QYZHRts1eif8EGLX9sv9qD4y6r8e/jN+078T9W8B+CY2trfTdV8ealNa6vq8&#10;yfLC8cjPHPFDCzSuu5WWSS1OGVnFfmf8G/hF8Qfj/wDFTQvg38L9Cm1TxB4j1JLPT7WNWb5mOWkc&#10;gHZGihpJJCMIiM7YCk1/Qb4hh8Cf8Elv+CZl8PCBt7hPhx4PYWdzc2c7Rarrc7hEmljErSIlxqE6&#10;syCTESylVZUQYH2A8z/4Krf8FjPC37C8i/Bz4N6Zpfib4oTCGa8s9QLvYaFathw12InR2nkTHlwK&#10;ykK4mdgvlpP+NPx8/bX/AGsv2obi6f48fH7xL4gtbyeKebR5tQMOmrJGgRHSxh2W0TADqkaksWY5&#10;ZmJ4a6ufHXxZ8eyXdwdT8ReJvE2sF5Cqvc3mp31xLk8DLyyySP0GWZm7k1+83/BPb/gjR+zf+yP4&#10;H0nxH8VvBei+OPiZtW51LxBqlp9ptdOuN0cixWEMoKRiF4123JQTs29t0auIUPhA/A3QPEGveFNb&#10;tfEvhfWrzTdSsZ1nsdQ0+5aGe3lU5V0dCGRgeQQQQa+1f2Jv+C7P7Wn7OGu2Phz44eIrz4m+C/Ox&#10;fW+vXBl1e2jYyM0lveud8jBnVtlwZFKxiNDCDvX9xfib8IPhP8avD0fhP4xfDLw/4q0uG6FzDp/i&#10;PR4L6GOcKyCVUmVlVwruoYDIDsAeTX4d/wDBZP8A4JZad+wt4s0/4t/BfzpPhr4ov2tba0u7oyza&#10;HqBV5RZln+aWFo0donJZ8RSLISVV5S9wP2w/Z4/aC+F/7Ufwg0b44fB7Xft+h61AXhaSPZLBIpKy&#10;QSp/BIjgqw5GRkEqQT8l/wDBwV8Xfiv8GP2NPDPin4PfE7xF4T1O4+J1laz6j4a1qexnkgbTtRdo&#10;mkgdWKFkRipOCUU4yBXxh/wbt/tZeJPhr+1Jcfsrape3dx4c+IlncT2Nn5haKy1a1t2n88BnCxiS&#10;2hljcqpd2S2B+WPj6u/4OVP+TFvCf/ZWbH/02apS6gfk3/w3v+3T/wBHo/Fn/wAONqf/AMfrT8Gf&#10;8FJf2/fAnia08W6H+2P8RZ7qzZmhi1nxVc6lasSpU77a7eSGUYJwHRgDgjBAI9G/4Ib/APKUn4X/&#10;APcb/wDTJf1+in/BxD8OP2eb39jP/hZ/jqys7Px5aa9p9n4K1SDT4zeX7eZIZbCSYRNILYW8l3cb&#10;CyJ5sUZzuIR6A3P+CQ3/AAVxsv24NLb4I/GyK0034oaPp/nie3Ty7bxHbIcNcRJjbFOgK+bCDhsm&#10;SMBN8cP3NX84P/BJXVfiBo//AAUd+El38NNMF3qT+KBBcRGIPt0+WGWO/kwSPuWb3D57bc84xX9H&#10;1KQBXO/Fv4t/Dj4E/DfWPi58W/Ftrofh3QbM3OqaneMdsSZCgAAFndmZUSNQXd3VFDMwB6Kvxd/4&#10;OOv2sNS8cfH7Rf2R/Dutq2ieCbCHU/EFpHDKhbWLmNmjEhb5ZBHZvCyMg4N5MpYn5UlAcH+3F/wX&#10;g/ap/aK13UvCX7P+v3nw18D/AGpl0/8Asd/J1y9gDxNHJc3iMWgfdEW2WrRgLM8TvcKN5+JPFPir&#10;xR448Q3ni7xr4jv9Y1bUJjNf6pql49xcXMh6vJJISzsfUkmvsH/gjl/wTIsf29PidqHjj4syXlv8&#10;OfBtxB/a0Fuskb67dvlksI5wAI0CrvnZG81UeNVCGZZo/wByPgv8APgn+zp4Sj8DfAz4W6J4W0tV&#10;jElvo9gkTXLJGsayzuBvnl2qAZZGZ2xlmJyaq9gP5svgF+2R+1L+y9ew3XwE+O/iPw3DDdNcf2Xa&#10;ag0mnyyshQvLZybreY7T1kjbBCkYKgj9ff8Agl3/AMFuvDP7XXiDTf2ff2htCtfDnxCuo5F0vVNP&#10;DLpmuuuWEaqxLW0/lj7jMySMjFWQukNemft+f8Eif2af2x/Amqah4T8CaL4P+IfmXV9pvizR7BLT&#10;7dfS/Mw1Hyk/0qOSQAtIytKh3MjfM6v+BeuaP8RPgX8U7zw/qEt54f8AFng3xBJbzvY3wW403UbS&#10;cqxjmhY4eOWPiRG4Kgqeho+ID+qiv53v22P22P2y/Cn7Zfxc8L+Fv2t/idpumab8TtftdO07T/Hu&#10;owwWsEeozpHFHGkwVEVQFVVAAAAAAFft7/wT5/aSv/2uP2NvAfx91u18nU9a0lotZXYqh762mktb&#10;mRVUkIjzQvIi9QjqDzX8+n7e/wDyfT8aP+ys+I//AE53FEdwD/hvf9un/o9H4s/+HG1P/wCP0f8A&#10;De/7dP8A0ej8Wf8Aw42p/wDx+v1p/wCCP/7RP7EngT/gnV8O/Cvxe+Onwr0bxFa/2t/aGm+JPE+m&#10;297Du1e9ePzI5pBIuY2Rl3DlWUjgivqzwN8ev2Ffif4ptfA3w1+M/wAJfEWt32/7Fo+h+ItMu7q4&#10;2I0j7IonZ32ojMcA4VSTwCaLgXP2J9f13xX+xn8I/FHijWrvUtT1L4Y6DdajqOoXDTT3U8mnQPJL&#10;JI5LO7MSzMxJJJJJJr06mW9vb2cCWtpAkUUahY441CqigYAAHQAU+pA/Mf8A4ONfj58dPgf/AMKc&#10;/wCFLfGnxZ4P/tT/AISH+0v+EX8R3Wn/AGvy/wCzPL83yJF8zb5j7d2du9sYya8x/wCDfX9pr9pL&#10;4z/tl+JvC/xh/aD8ceLNMt/hje3UGneJvFl5fwRzrqOnIJVjnkZQ4V3UMBkB2GcE10X/AAdC/wDN&#10;Df8AuZv/AHFV5N/wbV/8n0+LP+yTX3/pz0uq+yB+3tFFfLP/AAWO/ay1z9kT9hrxB4p8GXN1a+JP&#10;FV1H4Z8O6hal1axuLqKVpLkSRyRvDJHbQ3DRSKSVnEJKld1SB87/APBUn/guq3wH8Uan+zp+x7b2&#10;d94s0y6uLLxP4u1O1E1rpMyoyGG0jLbZrmOU5Z5Q0KGLYY5t7eX+Tnxp/aV/aB/aM1f+2vjr8ZfE&#10;niqVbua5t4ta1aWaC0klbc4ghJ8u3U8AJEqqAAAAAAK3wD+CPjz9pH4y+G/gV8MrFZ9c8T6pHZWX&#10;mrIYoM8vPL5auywxRh5ZGCsVjjZsHGK/oP8A2If+CYX7Ln7EPhHR08KeBtN17xpYxl774haxpkb6&#10;jPcujJK8BbcbKIo7RiKJh+7wHaVi8j18IH87XgL4i/EH4V+JYfGfwv8AHWseG9Yt0ZINW0HVJbO5&#10;jVhhgssTKwBHBweRX6Cf8E/P+C/vxo+FXiHSfhn+2bqUnjDwWVFs3ir7Lu1rSwEiSJ5GUgXsS7GM&#10;m9TcsZmk82QosT/rh8eP2YP2e/2nvDy+GPj/APB/QfFVtDbzQ2cmq2KtcWSzBfNNtcDEtszbEy8T&#10;o3yLzwMfgN/wVA/4J7a9/wAE9fj5H4JtdYutY8H+IbV7/wAG65dW5WR4VfbJazsEWNrmElN5j+Vk&#10;lhk2xmTykNwP6J/C/ifw9418Naf4y8I6zb6lpWrWMN5pmoWcokhureVA8cqMOGVlYMCOoNfkP/wc&#10;FftNftI/Bj9szwz4X+D37Qfjjwnplx8MbK6n07wz4svLCCSdtR1FDK0cEiqXKoiliMkIozgCuv8A&#10;+Da79q/W9Z07xh+xl4ovbm6h0m2Pibwm0nmSLa27Sxw3tvuaQrHH50tvLHGiAF5rp2JLCvGf+DlT&#10;/k+nwn/2Sax/9OeqULcDkP8Agm1/wWE+Pf7Pf7RNk37TXx18VeLfh74gZLPxMvifU7rVpdLX5vKv&#10;bbzHeSMxu2ZFj3eZEXHlvIsJT94dA1/QvFehWXinwtrVpqWmalaR3Wnajp9ws0F1BIoeOWORCVdG&#10;UhlZSQQQQSDX8oVfql/wQR/4KdXOi6nYfsHfHjxHYw6VMGX4aaxeuIpIrp5Nx0l3xtcSM7NAXIYP&#10;mEF/MgjjJID7a/4LH+PvHXww/wCCb/xG8c/DXxpq3h3W7H+x/sWsaHqUtpdW+/WLKN9ksTK6bkdl&#10;OCMqxB4JFfj1+xP+2x+2X4r/AGy/hH4X8U/tb/E7UtM1L4naBa6jp2oePdRmguoJNRgSSKSN5iro&#10;ykqysCCCQQQa/W//AILkf8otvih/3BP/AE92FfiF+wR/yfT8F/8AsrPhz/0529EQP3T/AOCx/j7x&#10;18MP+Cb/AMRvHPw18aat4d1ux/sf7FrGh6lLaXVvv1iyjfZLEyum5HZTgjKsQeCRX4Wf8N7/ALdP&#10;/R6PxZ/8ONqf/wAfr9vf+C5H/KLb4of9wT/092Ffhf8Asff8nbfC3/so2if+l8NEQNL/AIb3/boP&#10;/N6PxY/8ONqf/wAfr2T9mL/gtz+3t+ztqtjbeIPilP8AEHw7BcM15ofjZvtc0yu6l9t8R9qRwAQm&#10;6R40LZMbAba/fLx/8OPh58V/DM3gv4peA9F8SaPcOjz6Tr+lxXltIyMGUtFKrKSGAIJHBGRX5c/8&#10;Fk/+CM/ww8IfDHVv2uf2RPCsegtoMcl5408F6fFI1rcWrSlpL60QbhbGEOWkhG2AQRlkERiKzF0B&#10;94fsF/t6/Bv9v34Op8SfhpP9h1aw8uDxZ4TurgPdaLdMCQrEAebC+1jFOAFkVWBCSJLFH7hX81f/&#10;AATf/av1T9jX9sDwj8Xxri2OhyahHpnjJpYZZY30a4kRbktHF87mMAToqg/vII/lYDaf3B/4Kz/t&#10;Yah+x7+xD4o+InhXW1sfE+sNFoXhGZo5GYX1zndIhQYSSK2S5nRnITfAoOSQrDQHzh/wVb/4Lhf8&#10;M3+Kbz9nD9kOTStW8Y2XnW3irxTeQ/aLXQZijILe3TISa8jch3L74YWjETpK5lSH8lPjZ+1B+0V+&#10;0fqLal8d/jZ4m8Vf6fNeQWusavLLa2k0py5t7fPk2ynoEiRFVQFACgAZ3wQ+Dfjr9oT4u+Hfgl8N&#10;NMN1rnibVYrGwQxyMkZc/NNJ5asywxpukkcKdkaOx4U1/QV+xL/wSs/ZO/Yn8OaXdeG/AVh4i8bW&#10;tvG2oePtcsRLey3QEm6W2Vy62CkSugSDaTGEEjzMvmE+ED+eHwR488cfDTxLb+NPhv4z1bw/rFnu&#10;+yatoeoy2lzBlSp2SxMrLkEg4IyCRX3t+wn/AMHAPx++CmpWXgX9rNrr4heEViWBdY2ouuaeoCKr&#10;+adq3qhVfcJv3zs+4z/Lsb9hPjj+zT+z/wDtLeHx4Z+Pfwe8P+KrWO1uLe0fWNNSSeyWdQsptp8e&#10;bbOwVP3kTI4KKQwKgj8Ff+Crn/BOjUv+CfHxws9M8PX82oeBPFkMtx4N1G8uo5LoeSIxc204VVIe&#10;JpYyHC7HSWMglhIqG4H9BHw4+I3gj4u+A9J+J3w38RW+raDrthHeaVqNtnbPC65U4YBlPYqwDKQQ&#10;wBBA/LX/AIOHP2jf2hfgp8dPh/pHwa+O/jPwja3vhOea8tfDPii7sI55BdMA7rBIoZgOMkE4pv8A&#10;wbY/tX+KNQ1Hxd+xr4q1e9vNOs9LPiPwjHPIGi09ROkV7Am5tyrI9xBMsajYGFw5w0hLcf8A8HNP&#10;/Jwnw1/7E24/9K2oW4Hjn/BPb/gsX+0l+zh8e7K/+P3xh8UeOvAutyw2Xiaz8Va7d6jLp0Jfi+tG&#10;laR45ItxZo1BWZNyEbvKki/e3w/4g0LxZoNj4p8La1aalpmpWcd1p2o6fcLNBdQSKHjljkQlXRlI&#10;ZWUkEEEEg1/KHX6df8ED/wDgpi/w68R6b+wV8Xmj/sLXtSmbwHrkt0E/s2+ly5sJA7BTFPJuMWz5&#10;xcSlSsgnBhGgPvL/AILH+PvHXww/4Jv/ABG8c/DTxpq3h3W7H+x/sWsaHqUtpdW+/WLKN9ksTK6b&#10;kdlOCMqxB4JFfhZ/w3v+3T/0ej8Wf/Djan/8fr9vf+C5H/KLb4of9wT/ANPdhX89NEQCv0//AG8f&#10;+CZcvxa/4J5fCT9uX4NQQp4g8N/A/wANnx1o6W4VtW0+HSrfF6jKOZ7ePhw+d8Ea7WUwKkv5gV/T&#10;f+wR/wAmLfBf/sk3hz/02W9EgP5kK/S7xN/wS+tv2Nv+COPxO+PfxZgmk+JfjDSNBWexmiMa+HbB&#10;9c06QWQUgMbhiI2nZgNrIsSABHkm+yvhB/wRi+Afwm/4KB61+11puh6L/wAIutvBfeC/BMdkwh0X&#10;W2Y+fcqhPlrHHsWS3UArHJcNsSL7NAzb3/Bcj/lFt8UP+4J/6e7Ci4H4hfsEf8n0/Bf/ALKz4c/9&#10;OdvX9N9fzIfsEf8AJ9PwX/7Kz4c/9OdvX9Df7bv7RkX7Jf7J3jr9oTyopLrw7obvpMVxbPNDJqEr&#10;Lb2aSojKxia5lhD4ZSELHIxmiQH4e/8ABbH9or/hof8A4KEeL/sS403wLt8I6butvLkP2KST7Tv+&#10;Y7v9Mlu9rcZj8vgHNffH/Bur+zPYaJ+x14x+LXjjw19oh+KOtPYrZ6g0NxZ6jo9kkluCYcHG64n1&#10;CJ1k++sa/KFIZ/xWZmdi7sSxOST3pKfQDt/2lfgrqv7OP7QXjP4EaxJdyyeE/El3psN3e2LWsl5B&#10;HKwhuvLJO1Zotkq4LArIpBYEE/vl/wAEef2nbj9qb9gvwh4m13V/tniDwyr+GvEkpWcsbmzCiJ3k&#10;mLGaWS0e1mkkDFTJM/3SCq/zrV+jX/BuB+0qfAH7TfiH9mrXNRjTT/iBoputJjeOaRzqliHlCJtP&#10;lxK9o127s6jcbaFQwOFYewH6L/8ABVf9hfTf26f2WdS8KaNpUT+N/DkcuqeBbsRRea14qfNY+ZIy&#10;BI7lVETZdUV/Jlbd5IFfznujxu0ciFWU4ZWHINf1j1/KH4h/5D99/wBfkv8A6GaUQP1s/wCDdb9h&#10;K10rw5dft6fELTY5LrVFudK+H8M0cMggt1cxXd+p+Zo5WkSS1X/VsES4BDpOpr6U/wCC7C6s3/BM&#10;H4hHTpYlhW60Y36yDlof7WtMBffzPLP0Bq5/wQ6/5RcfC/8A3da/9PV/Xsn7Y/7PGlftYfsveNv2&#10;e9VEKt4l0OSHTpriaRI7e/QiazncxkMVjuY4ZCoyGCFSGBIK6gfzw/8ABP77F/w3b8GP7Q87y/8A&#10;hanh/b5ON2/+0YNnXtu2574zjmv6aq/lR1/RPHHwf+Il94b1iK70PxL4W1qS2ukiuNk+n31tMVYB&#10;0PyukiHDKeCuQe9fux/wTw/4LPfs2/tQ/DzRfCXxp+Iml+C/iXb2KQaxYeILlLS01WdTHF9otJ2C&#10;wsZnkVhbZEysZFVZEj81nID7Wr4x/wCC+b+AF/4JqeKh4y/s/wDtFtc0geE/toXzP7Q+2x7/ALPn&#10;nzfsf2zO3ny/N7Zr6r+J/wAYPhP8E/DqeLvjH8TfD/hTS5LoW0OoeItYhsoZJyjOIleZlDSFUdgg&#10;JYhGIHBr8Nf+Cxv/AAVLtf27vGlj8K/g/FPb/DPwnqElxY3V1C0c2vX21o/tzRtzFEqM6woQsgWW&#10;RpMM4iiSA8E/4J8tqS/t4fBk6U04k/4WloIb7Pu3eX/aEPmZx/Ds3bu23OeM1+rv/Byp/wAmLeE/&#10;+ys2P/ps1Svkr/g3i/ZS8VfEv9rFv2ntS0a+h8L/AA9sbpLXUvKAt7vVriAwLa5YfOUt55Zm2cxt&#10;5G7AkXd9a/8AByp/yYt4T/7KzY/+mzVKb3A/FjwN498dfDDxTa+Ofhr401bw7rdjv+xaxoepS2l1&#10;b70aN9ksTK6bkdlOCMqxB4JFWfiP8Vvij8YvEC+LPi58Sdf8VaolutumpeJNYnvrhYVJKxiSZmYI&#10;CzELnALH1Ne+/wDBG7wJ4H+Jn/BSH4c+CPiP4N0rxBot9/bH2zSNb0+K7tbjZo97Im+KVWRtrqrD&#10;IOGUEcgGrH/BWf8AYEvP2Dv2lp9H8N2n/FB+LTNqXgeZWlf7NAH/AHtg7S5ZpLcsi53uWikhdm3u&#10;yrQH3t/wQ0/4JU3nwUtdN/be+OVzazeItY0gv4E0WxuoriHTrG5j/wCP+SaMsrzzwsQixsVjhlbe&#10;Wkk2QfpdX5Sf8G93/BRCfU41/YG+LetTTTwxzXXwzuWtQ2YlWSe6095F5+UB54iwPy+chcBYIz+r&#10;dQwCv54/+C3YvB/wVD+KX25lL+dpG3b02f2PY7Px24z71/Q5X4y/8HHf7It74K+NOiftjeGdKVdH&#10;8ZW8OkeJZlnZmXWLeJhC7B2O0S2cSIqxgKPsTlsM+WcQPpL/AINsfsv/AAwn4m+zrJv/AOFq3/2j&#10;eRgt/Z2m/d9tu3rznPbFfoRX8+//AAR7/wCCkNh+wN8adQ034nDULj4e+MYYoNeSxVZH026jb9xq&#10;Cx7S0iorSRyRoVZkk3gSNDHG37q/BL9on4F/tI+FV8afAj4r6H4q08wwyTSaPqCSSWnmxiRI7iLP&#10;mW0u08xSqkikEMoIIBIDs6/nT/4LKf8ACDf8PMfit/wrv+yf7P8A7Ws/tH9i+V5P27+z7b7bu8r5&#10;fO+1+f5ufm87zN/z7q/XL/goV/wV6/Z1/Y18A6npfgXxpofjL4kNNc2Gm+FdL1BLpdNvYsq76l5T&#10;g28cb4DRFlmkb5VAAkkj/A/Xda+IHxt+Jt54h1NbzXvFXi7XpLi4FpZ7rjUdQupizbIol5eSWQ4R&#10;F5LYUdBRED9of+Da8zn9hTxQJS+3/ha1/wCXuzjb/ZumdPbOfxzX5M/t7/8AJ9Pxo/7Kz4j/APTn&#10;cV/QH/wTo/Zt1X9kr9i3wD8CvEZ/4nGl6S1zry/uyYr66me6nh3RkrIIpJmhVwTuWJT3r+fz9vf/&#10;AJPp+NH/AGVnxH/6c7ihfEBk+Bv2Rv2r/if4WtfHPw0/Zi+IfiLRL7f9i1jQ/Bd9d2txsdo32SxR&#10;Mj7XRlOCcMpB5BFfWX/BHD9kb9q/4Yf8FIPhz45+Jf7MXxD8O6JY/wBsfbdY1zwXfWlrb79HvY03&#10;yyxKibndVGSMswA5IFfpD/wQ3/5RbfC//uN/+nu/r6yo5gCiiipA/Jv/AIOhf+aG/wDczf8AuKry&#10;b/g2r/5Pp8Wf9kmvv/Tnpdes/wDB0L/zQ3/uZv8A3FV4L/wb7fF34UfBf9szxN4o+MXxO8O+E9Mu&#10;Phje2sGo+JtagsYJJ21HTnESyTuqlyqOwUHJCMcYBqvsgfu9X5j/APBzbF43PwK+GM1h5n/CNr4s&#10;vF1bH3PtxtR9kz7+WL3Htur7f/4b3/YX/wCj0fhN/wCHG0z/AOP14T/wU28GfCT/AIKV/sNeMfCH&#10;7MnxZ8M+PPEvgW4tvEmm2PhDxJFqLC4iSceQ6WfnM0k1sbyOGMgb5tnICsQkB+bv/Bv7ceAIf+Ck&#10;Ohx+MoWbUZfDWrL4TYKx2ah9n3OeBgf6GLwfNgc+u0H98a/lj+Bfxo8dfs7fGHw38cPhpqP2bW/D&#10;GrRX1iWlkWObYfngl8p0ZoZU3RSIGG+OR1Jwxr+gr9iT/gqh+yh+214c0u28M+O7Hw942u4IxqHg&#10;DXL5Yr2K5IkLR2zOEW/QCJ3DwgkRlDIkTMUDkB9JV+YP/Bzg/wANh8G/hYmqJJ/wmB8TX50JgJNo&#10;037On24HHyZ846djd83Xbxvr9Afj7+1H+zz+y54cXxT+0D8X9D8K2s0MslnHqV4Bc3qxbPMFvbrm&#10;a5ZfMjysSOw3rkcivwE/4Ke/8FBNd/4KE/tAr49ttHu9G8I6BZtp3g/Qrq7Z3jgMhd7udA7RJdTH&#10;bv8AKGAkUMZaXyRK5ED0L/ggJN44i/4KTeHE8JteCwk8P6svib7Lu2Gx+ysVE2OPL+1C0xnjf5ff&#10;Fdz/AMHKn/J9PhP/ALJNY/8Apz1SvY/+Da/9k/X9ItvGH7Z3ie0vLW21Szbwz4TWQMiXsAmjmvbj&#10;a0f7xBLDbxRyI5G+O6RlyoI8c/4OVP8Ak+nwn/2Sax/9OeqUfaAyv+CMv7HfgD9uf4S/Hr4C+Pb1&#10;9Pa4sdAu9D1yG2WaXStQje/8q4VGwHGGaN0BUvFJIodCwdfjj49/BD4gfs1/GTxF8DPijpy2uveG&#10;dSa0vVh3eXLwGjmiLKrNFJGySIxUFkdTgZxX6Sf8Gwf/ACNnxk/7B2h/+jL2vqr/AILE/wDBND/h&#10;uz4RW/jT4U6Vp0fxP8JRM2iz3AWFtZsvmZ9MeYkBSWJkhaTKJIWUmNZ5ZFL6gfIXi/8A4KXyftxf&#10;8EXvix8NPipcW0PxI8FWfh5dSkW4UNr1j/benouorGTuEgbCThQUWR43BQTrEnwx+wR/yfT8F/8A&#10;srPhz/0529eVXVrdWNzJZXttJDNDIyTQzIVaNgcFSDyCDwQeleq/sEf8n0/Bf/srPhz/ANOdvVAf&#10;t7/wXI/5RbfFD/uCf+nuwr8L/wBj7/k7b4W/9lG0T/0vhr90P+C5H/KLb4of9wT/ANPdhX4W/siT&#10;Q237WHwwuLiVY44/iJorSSO2FVRfw5JPYVMQP6hK89/a4fwnH+yl8TpPHqyNoS/D3WjrSwg7zafY&#10;ZvOC45zs3YxzWl42/aG+APw00xNa+I3xx8H+H7OSTy47vWvEtraxM/8AdDSyKCfbOa/Mz/gsp/wW&#10;X+F/jb4X6t+yN+yJ4pXXv7eWSz8a+NNPlmjtre2SYrJY2jjb9p87YVkmG63a3kKoZTMWhSA/Jqv2&#10;2/4OQRer+wL4LXU2Vrn/AIWlp32gr0L/ANlanux+NfmH/wAE0v2SL/8AbR/bC8K/CSXSI7zw/a3S&#10;av40Wa4eJRo9vLGbhC0bLIpl3JbqUIZXnU5ABYfuF/wVX/ZJvv2zP2KvE3wv8L6RFeeKNNaLW/B6&#10;SSsv/Ewtsny1+ZV3ywPcW6+Ydim4DHG0MG9wPx3/AOCGZhH/AAVG+Gfmht23WvL2/wB7+xb7r7Yz&#10;X9Clfyq/C/4leM/g38RtD+K/w71drDXPDuqQ6hpV2qhvLmicOuVPDKSMMpBVlJBBBIr+hD9ib/gr&#10;B+yV+2l4c0200jx9p/hfxtcRwRX3gXxBfJBdC7kDjyrR32rfrmNyGhy4QoZEiZwlEgPpqvzf/wCD&#10;mCbwYv7J/gOC+bT/APhIm+IitpaybftRshYXX2ox/wAXl+YbPfjjcYc87a+5/jn+0z+z7+zPoK+J&#10;Pj58YvD/AIVt5LW4uLOPWNSSO4vVgVWlFtBnzbl1Dp+7iV3JdQASwB/Az/gqX/wUT13/AIKFfHK3&#10;8R6dpU2leCfDEMtp4L0e6RRcLHIUM11cFWYedM0aZVTsRI40G5leSQiBr/8ABDZ5F/4KkfDFUZgG&#10;GtBsdx/Yt91/HFe//wDBzT/ycJ8Nf+xNuP8A0rauo/4NsP2VPGFr4l8XftjeJtJurPR5tHbw54Wk&#10;uLdRHqTvPHLdzxkndiI28UQcDYzSzKG3ROo5f/g5p/5OE+Gv/Ym3H/pW1P7QHg//AAR1/ZQ+Hv7a&#10;fxl+JHwE+IcEEa6j8H7+XRtXksxNJo+oJqWm+RexDcp3ISQyq6GSN5IywWRs/P8A+0r+zl8UP2Tv&#10;jTrnwG+MOlw2+t6HcBJJLSbzLe7hZQ8VxC+AWikQqy5CsM7XVHVlH2j/AMG1f/J9Piz/ALJNff8A&#10;pz0uvv8A/wCCu/8AwTX0T9ur4KTeKvh94Ys/+FreF7Xd4V1A3C27ajbhy8mmTSMNrIwLtFvKiOYg&#10;740kmLK+oHw/q/8AwUzi/a+/4Iy/E79n74r392/xJ8E6RoLTaleXBm/4SHTk17To1vN5+bz03Rxz&#10;ByS7MkoZjI6RfmrVrXtB1zwtrl54Y8T6NdabqWm3UlrqGn39u0M9rPGxSSKSNwGR1YFWVgCCCCAR&#10;VWqA9Z/4YI/bp/6Mu+LP/hudT/8AjFf0Q/sT6DrvhT9jP4R+F/FGi3em6npvwx0G11HTtQtmhntZ&#10;49OgSSKSNwGR1YFWVgCCCCARRRUsD06vmP8A4LH+AvHXxP8A+Cb/AMRvA3w18F6t4i1u+/sf7Do+&#10;h6bLd3Vxs1iykfZFErO+1EZjgHCqSeATRRUgfj1+xP8AsT/tl+FP2y/hH4p8U/skfE7TdM034naD&#10;dajqOoeAtRhgtYI9RgeSWSR4QqIqgszMQAASSAK++v8Ag4Ysv2kPjH4W8B/s4/An9nzxp4s05L6T&#10;xH4j1Lw74Lv76OGZEe2tIVngVowxEl20kRBYf6O2VB+Yoqr6gfKH/BIb/gnD+0Rq/wC3h4P8X/Hj&#10;9nPxf4a8M+DGk8RXF14s8O6jpcc11bY+xxwyPEqyTLdvbzeUWAaOCXO4Aq37rUUUmB8r/wDBZT9l&#10;nXf2r/2EvEXhjwVod3qfibwzdweI/DenWZYyXU9uHSWJY0VmmdrWa6WOJRl5TGBX4t/B79ln/gob&#10;8Efix4Z+Mng79iv4otq3hXXrTVtPjvPhvqzQyTW8yyqkgSJWaNiu1lDKSpIyM5oopxA/o88J+IoP&#10;F/hXTPFlrpmoWMeqafDdx2erWL2t1brIgcRzQyAPFKoOGjYBlYEEAg1/NXrv7Bv7ck2t3k0P7GPx&#10;YZWupCrL8OtTII3HkfuKKKIgfuV/wRz8BeOvhj/wTg+HPgb4leC9W8Pa1YjVvtuj65pstpdW+/V7&#10;2RN8Uqq6bkZWGQMqwI4INfTVFFSB8Q/8FVf+CO3hP9usx/F74PajpXhf4oW6xw3moX6uljr1soCK&#10;l2Ykd1miUDy7hUZii+U6soiaD8afj3+xD+1x+zBNd/8AC9v2fPE2gWdjNDFca1Jp5n0zzJUDoi30&#10;G+2kYg4wshIYMpwykAoqogeZ6Po2r+ItXtdA8P6Tc31/e3CwWdlZ27SzTyscKiIoLMxJAAAJJNfZ&#10;37Gf/BC/9sP9pTXrXU/i34Xvvhd4QPmG61bxLp+3UHKZAjh092Sbcz4+eURIEJdTIQEcoobA/bP9&#10;mT9mf4R/si/BvSvgd8FdAax0fS1LSTTuHub+4bHmXVxIAPMmcjJOAoAVEVEVEX5U/wCDgr4R/Ff4&#10;z/saeGfC3we+GPiLxZqdv8TrO6n07wzos9/PHAunaijStHAjMEDOiliMAuozkiiipA+Ff+COH7I3&#10;7V3ww/4KQfDnxz8S/wBmL4heHdEsf7Y+26xrngu+tLW336PexpvlliVE3O6qMkZZgByQK/W79vf9&#10;jfwZ+3T+zXrHwM8VTm0vGYX/AIY1ZWx/Z2qRI4gmIw26M73jkXGTFLIFKttdSimwPwNX9g//AIKJ&#10;fC/x2LjRv2TfixY634d1fda6roPhC/l+z3VvL8s1vdW0bI+10DJNE7KcKyMRg1+/v7EHx4+Jv7RX&#10;7OWh/EP41/B7WPAnjJfMs/E3h3WNDvLDy7qI4M0KXcaM0MqFJV2mRU8wxGR3ic0UU2B63XO/Fj4T&#10;/Dn46fDnV/hJ8W/CNprvh3XbQ22qaXeqdkqZBBBBDI6sFdJEKvG6q6MrKCCipA/EX9uL/gg5+1L+&#10;zvrmoeLP2etEvPiZ4I+0SPZjSYxJrdhCXjWOO4tFAa4fMm3zLVXDCF5HjgUhR8R+LPCHivwH4jvP&#10;B3jrwvqGi6vp83lX+l6tYyW9zbSYzskikAZGwRwQDzRRVoDtvgN+yJ+05+09fx2PwD+BniPxNG95&#10;9kk1Gw05hY2823fsmu32wQHbg/vHUcj1Ffrh/wAEuP8Aghx4d/Zj13R/2jP2ob6z8QeO7WFLnR/D&#10;MMYk0/w5dbiRM0mSLu5Rdm1sCOGTeU81linUopSYH6JV/O9+2x+xP+2X4r/bL+Lnijwt+yR8TtS0&#10;zUvidr91p2o6f4C1GaC6gk1Gd45Y5EhKujKQyspIIIIJBoopRA/YX/gjh4C8dfDD/gm/8OfA3xK8&#10;F6t4d1ux/tj7bo+uabLaXVvv1i9kTfFKqum5HVhkDKsCOCDX05RRSAKKKKAPzH/4ONfgJ8dPjh/w&#10;pz/hS3wW8WeMP7L/AOEh/tL/AIRfw5dah9k8z+zPL83yI28vd5b7d2N2xsZwa/Mj/hgj9un/AKMu&#10;+LP/AIbnU/8A4xRRVIA/4YI/bp/6Mu+LP/hudT/+MV+m/wDwblfAT46fA/8A4XH/AMLp+C3izwf/&#10;AGp/wj39m/8ACUeHLrT/ALX5f9p+Z5Xnxr5m3zE3bc7d65xkZKKOgGl/wVV/4Ib/APDRPii+/aN/&#10;ZB/s3S/GGoST3XirwrfXH2e11ybYz/aLZ9pWG7kkAV1kKwytJ5jPEyyNN+S/xs/Zj/aH/Zw1NtK+&#10;O/wV8S+FW+3TWlvcaxpMsVtdyxNh/s8+PKuVHUPE7qykMCQQSUURA5vwP4A8d/E3xLb+DPht4K1b&#10;xDrF1u+y6Toemy3dzNtBJ2xRKzNgAk4HAFffn7BH/BAH46fGPWdP+IP7X1rceA/BvlLcDQRMv9t6&#10;kCqMiGPDCyQhm3mX9+rRlPJXd5iFFEgP2i8E+DPC/wAOfB2lfD/wRosOm6NoenQ2Glafb52W9vEg&#10;SOMZJOAqgcknjnNfkb/wcFfsy/tI/Gf9szwz4o+D37PnjjxZplv8MbK1n1Hwz4TvL+COddR1FzE0&#10;kEbKHCujFScgOpxgiiikgPQP+DdP9n749fBHxP8AFif40fBHxd4Qj1Kw0ddPfxR4butPF0yPebxG&#10;Z413ldy525xuGeor9RqKKTA/KX/guN/wSa8QeKvEKftdfsi/CW61LUNSuivxD8M+G7V5ri6uJHAj&#10;1OC1jUtI7MStwI8kkpMUJNxLXxx+xP8AsT/tl+FP2y/hH4p8U/skfE7TdM034naDdajqOoeAtRhg&#10;tYI9RgeSWSR4QqIqgszMQAASSAKKKq+gH7C/8Fj/AAF46+J//BN/4jeBvhr4L1bxFrd9/Y/2LR9D&#10;02W7urjZrFlI+yKJWd9qIzHAOFUk8Amvws/4YJ/bo/6Mu+LP/hudT/8AjFFFCAT/AIYJ/bo/6Mu+&#10;LH/hudT/APjFe0fswf8ABD39vP8AaI1OwvfE3w1k+Hfhy4kP2rW/Gq/ZriJElVHC2GftTSbSzIJE&#10;jjfb/rVDBiUUcwH7MfsGfsGfBv8AYC+DqfDX4ZwfbtWv/Ln8WeLLq3C3WtXSggMwBPlQpuYRQAlY&#10;1ZiS8jyyye4UUVIH5v8A/BVn/gh5F+0l4nvv2j/2Rl0vR/GV4s1z4o8K3Un2e08QXG0v9ogfGyC8&#10;kYbX37YZmcSO8TiWSb8lfjf+yx+0f+zbfvp/x4+CHibwsq6hLZQ3mraTJHaXU0ZO5YLnBhuBxkNE&#10;7qy4YEgg0UVUQOU8G+CvGXxE8S2vgz4feEdT13WL5yljpOjafJdXNwwBYhIo1ZnIAJwAeAa+6/2G&#10;P+CBP7R3x81WDxb+1Fbah8M/B/kwzpbzRRNrOpBnG6FIGYmyIQPmS4XcrGPEMgLFCiiQH7VfCv4V&#10;/D34IfDrR/hN8KPClronh3QbNbXStMtAdsMY5yWYlndiSzSOWd3ZmZmZiT+Xf/Bw5+zl+0L8a/jp&#10;8P8AV/g18B/Gfi61svCc8N5deGfC93fxwSG6YhHaCNgrEc4JBxRRSQHO/wDBvr+zL+0l8GP2y/E3&#10;ij4w/s+eOPCemXHwxvbWDUfE3hO8sIJJ21HTnESyTxqpcqjsFByQjHGAa/YaiikwPy3/AOC5n/BK&#10;PUviDdN+2R+y74B1jVvE95eQ2/jnwroVm91JqCkCKPUIIEzJ5qkJHKkasHUrMVQpM8n5sf8ADBH7&#10;dP8A0Zd8Wf8Aw3Op/wDxiiiqTA//2VBLAwQKAAAAAAAAACEASlhypr0vAAC9LwAAFAAAAGRycy9t&#10;ZWRpYS9pbWFnZTIucG5niVBORw0KGgoAAAANSUhEUgAAAYsAAABsCAYAAAHs0a6TAAAAAXNSR0IA&#10;rs4c6QAAAARnQU1BAACxjwv8YQUAAAAJcEhZcwAAIdUAACHVAQSctJ0AAC9SSURBVHhe7Z0JmCxX&#10;dd8HgRZLGFnL09tmupZ5SI/39Gamq6oxFhDFCDtgcCzsKDiAzWeIhWws+BRCLCBWw8xUVY8EFhg+&#10;gj6wIcEkjuJAwBCzGJvdZt+NDRgbzL4jbFAMmJxz+5ya07dPVVdv0z2v7+/7/lP3nnPureqaunVr&#10;vbU0iNVW54coyu4veOE1Ucj8oy28JgpXkTF2rN/K/wVO7XrsuLLydl4Fg1gr0dYqmQukn0x9oC9I&#10;sn/CaZhk/2DHch6nLOMAtHRVTCl2IQ2OqVXhLBhmAefyh8gfMKqoKoOfZA/3k/zL7PPi7Dq023Hs&#10;Z7s9XV5+1o/gFCmLQYo0JsaVqaiEKr8sL6dhlL4Bf4i02UI7Y/JBkv8/lAxiW5nsOKpvPpA/hEwq&#10;deNmyqCFPHCiffdBMdIetrJ34tSOLasD8/AffpS0NzbSE9jmlpbaZ5CJ6mvfjbI6PINC8c7VfTYQ&#10;hfdyon0WpQo41o/yD8ty3Xqyn7Bt+EOCOP8omcwPwWkQZ3d0y0C81z7HOAfBBcpEYfuDff8DJHCo&#10;8ZV9+wPs/4IUhcwv2kJrovA+bD+n5dT2Sxs07htwGib5D9AG04/xgSfKW09/Ev2VcDCKTLvAXqjS&#10;D9j+sjymGWnjH8E2/BGQvYuMqYQDBwXXrnAW1F04jpurHyIXalRRVaYuShawTU45HW7s3LOsjIyz&#10;p4hM9xQYVVSVOhNomC+QeS6Dwh+BNmgLn2UfT7U0Iu04PXJya6Xv6JbzZeI4GYuVzQVy4cikUjdu&#10;JsiFC6Kd+5O5BxlDph6k3Y/zb8EB3Eco21PWLo952KTeQVk8e7wTdq+3h0n2TjuWCePO+ZTsRc6E&#10;FUTZQ20bhZdw/dn4F2byZo7lKV9tkXVAm7nTTMWPQPBHdKedr8t4TKNKfwTCQWWisP3Bvv8BZeDJ&#10;ivbjNOFmSMUckwJ3FtrKHlZUXW1g5/ZsLifrwGkY5e/C9Mra1v1k3TKNyDIyLaeInWYFzfxRZC6Q&#10;sXiMapflKcs4xgX39LJSW0Er+ycKLYA+/NtaLCuMs+9QaC2wDE9lGqeIbZM+BPOajacouSOXsZjm&#10;EwTGjuN/hm3nKSLTI8EzsEXu2mh1oMhdCxlflQ7i9DacstjOU82G0wuPte/B6aWla8/kWJT8Z7AN&#10;03xIIVuG9HMaBRvg99E2ErIiFuyqXk3uoWms5w/R6iS3Q6KtqFmIFqePstgwyr7D6ZUovT/7+CAD&#10;7QznpR3TfI4GG9vzMY/ympv3MgEF19yVfUHc+SrfnUDJy8Xge3HX1gXTcGB/PWVLfwenG+vpfdWg&#10;WcgsseDQyc17aXbYRfy2LKPF2DYZi4Ijve/j1D7rD5P0JhRlTXyQ7Gximn38z4Dl+GdZFtMszgdJ&#10;+lSZxylip4s8Z2YtszAWZTF2vB0nxX45BcxVum7L2N3yWRRjsH32fTue4lkgyvYhmLbzOPWbWx77&#10;pL9AOkuDhmQadS4M2sprnGqH5K7N4bh9rlYXuceisbYVULIAbz9Scumiy3Z+lJJzQ+V1jyq0lcii&#10;kFK0MiwKqQWcA5i7GJQtwItFOLWvelGySDei7JHGQPAywDnSZ/D2KJl7MP44fwfXAedO5sQPbMVt&#10;U7zY5CfpWzHdOLUdLR3o3oM2TuDCe7fvQckCL86fTsmR/ynFHZBxdfjSZ15MdTrGRVvBdUTFHdOk&#10;cWonkis93Og8mFyOvUCu/EGiIo5Jo63suqIqHJNAW8HDiqoaClmuKh0k2Q5l+3xhnP81p71o+z7s&#10;x6kdi9ODa086j33Sz9h2k6aH3Ngn5SXpC03gJNBmMKqoytpgGXzijq+qHj7cPjdIOh1Zl123ncZ/&#10;RneafoBtPLVj5bRL/2OKWjlZlgXz/RTbuo9AjomsXBOF9aDFSVFYbWQ5Th+8rO1zvhF1rwhjHrHT&#10;LDIVfm0atHI499jNc5rBC4hsD5L08WjDNJ8LSfE/A8E8JUfDrlyKQirRyrEopBayjF2e89Ju+7ll&#10;kKnwyynLvtor04iMZZ+cSvE/g++SYnpk7MpZ5K4FLIh5CnScOmQZmW4cf+phWZcdw8J/xkpz54j0&#10;yynCsTItbYzMc9q2aSL3aGgVosg9FFo9KHI7BjHplTfp+haGIMn/1F5xfpJ+iNwjETbTx9l1ag8z&#10;OAB7Rc1CtCh9hHHnb2WMjLXTVXGwkRVvtZG5srzE9tl5pirPaS7HkjZM9wXMQmZBLDQfHLP3POKL&#10;NpyGSfp1THtxeiPbcIpguuqfgVNovT+PaY+mjF0GkeX8OP+2MQJ2rMzbdkoWaVi+XygMs5ZZEIsq&#10;u/Rpcbaf/xnwz3wb+3B6vtf+Mc7b978R9sHJ539gH9pCelsEsndhm5wimDb5g92zejL3xMD5yp9h&#10;Hur7R2PgQrOUWRCLMjus2E9InxZn++U/I4jy72GaY3iK76VymuE8/DP+p4z3o86vylhMs/w4S9km&#10;fZhGZJox5fBmFQfPUrRMPeDdMi1G+2fYcbZN/jOkX6bDOPsa25jCl+TfYJ+c+s3sQ37cMQcoZQ8k&#10;rCb5lziN2Gl+yuTw5elx/HHqKxcs6R9Vg+qlZSthwKushLeWNyk5Iruv0NqsbmxdQcm9o3Eqv0Bb&#10;ceQeCa0+L8ofRm5HFdrKI9dITLq+hUJbeShyD4VWD4rcI7PSbB+hZA9e3Rfbp8RUHg/SViCK3LXQ&#10;yqPIXYsgyV5LSQOXX03SL0GH+wVjJLyNbXEP/pq74l+8H1KUEVM+NJU2FBxpvQk61M+hDWF/EHX+&#10;htMIvkbgR9nfSxun5ZTTYZR/EaeMLDcQWCAztI+mu1/aHvTITeXjPRQzEHwhBs7A7ycvx3B5fFDZ&#10;/mfsstvhy/kGcfpYMhvYLtNHT7WXtX8GAsvyXUriM1TfW4p3Xx8wtiQv7nHwVKZxytj5gXBlVQpa&#10;+R/gCoMV81LNb4uqrgXHy3Kc5n+G9MHW/hbOa4ei2j+jaorItPxnYMvAqSxzcO2WS2Teizd/BqfS&#10;JtM4HQquYBKiKh3joK3YYUVVOSaFtpIHiYo6poW20m1RqGMegSOiN2r/tLry4+zjVJXDsT85spZd&#10;qm3ck9bRaPs+NEuHYz6Bc8/HaBvvXgnOh2+lRXE4Zg/fopon0aJNFZ7X+Y0bLyBTz/E+mQyaDZHx&#10;VX7K9sA+fFwS82Erfxfbgjh7hgkC2EbZnnmGSf4sMhvs2OW19HIZb0uO41GGjCdTAcy/GHTF9tt2&#10;mddkCs0D2sLNm2hRpwI+FiTnI+dbZsc84yfZy9gexB3zcARe2CS3QSvHsA/O3T5dpKP8W+QuYB9l&#10;S5cTkfkgyh9h+4dFltfqshsGKljfvjf6pE3m5ZP9SJBk75VxM4UXZFjh+y5UxZC076bVV0dB3F3R&#10;04Dnccnl6UFOS7udlth2zjeObx8mU2lZhH1SR45nF5G7gH2U7clDg/w3u/nddWx89JoK5xm2oap6&#10;DI7x4+zdmA/jtOehUEQ2DMxz2pb02Q1jaen2YpQRMuw9vADDiIpOFG0+g0RFJ8oFYed8OY+LLuve&#10;kefnE1l+M3uZKUBInyYKK+Io2wP7+FCK83a8bauKsX2aDWFbWcOAvfgrZFlNGGc3DMRP8vfIOPZx&#10;WjaMMO58ke3y8HFP4QWoo8FPo00G+Aeor0SViYpNlLL6h7Ujtk/mpaSPGwaCz4WWxZkAwM4zsEEW&#10;g0qSqYDttsjdx66//M3UQxvpAa1hMGxnn8xLYW9tCswCvIegLZQmKrKnaMtRJiricIyPtoFpovCZ&#10;oC2PpnkcB8yxD9E2Lk0UPlO05dJE4Q5HNdrGs6iiVVILrTyLQoqYlbjzU2QqbHBcv00m88Au2zVh&#10;jEzbsA/O78xIMZxH+VH2dhNEsJ1HVUZkvCYK68OLOzdq8SyMkSMx2zKVWEg/nFSbr/JIpJ9MBdIu&#10;4zRVxZjzI82xqMKVVQeOP7jeHdWnCo71o/yJnPa89o+Ru/DjEOJkUuE4yvbAPq1hsEwgwHluGJxv&#10;NNOrTEBNuByKTCq9Q5R34TzsHHou1OC9GLQH4htzB9duOY/cBrazoPF8jVyFj7IFg+x4o5pMu7DT&#10;qfofzMDe/Zph4pGqedStqyqOfXbDwBd6j16ernH+6Ea+zmlsGPxCLspURLBN8zHsg3kW33jhNzNk&#10;ubIeI4jyV5pCxKFjTznAPjKpv1naOG3nMS0psyM4Xjb7e+Js4yLLrJAaDFsGNh7ztroWj3vNXd+1&#10;Z5K5IGx1x0soK4+wT2sYJgBgG8vuMVAmkAiT/EWanTlyaucy9jeS/IFkNshydo8hHyPCPMO2MlFY&#10;T91dej850+vrUmZfjrfvHTTTomH31CEziy5aPzVpn6HVgaKAgqqGwcjytqr80lfVMBDMs0+eYyBs&#10;10QhKvJGmy30a4dSsDE+R9h6XvrsRuxi++rGScrsQdIp/i8sP8k+Te5y7EJlWjrcPpeKzAxtuTRR&#10;uMMxHtrGpUk7DNgrtOXRROEOx2TQNjJNQZL9ORXZE/xWnmnLoQm6/AYVczgmg9fcepC2sZWJR02Z&#10;Jtp8yxRM4UUm/Ho91r3czI6RqcCePz5lyk+zLidZC6/eBOLjUDZ2ebSFUfYEzY5gutHavdwq/TgN&#10;ovxJxgHYPmMkpF36cPAUWIfmi+Zoh+W/jmNkLE8RmUbgZP52Ld62Ibbdj7LfIpeBY+04tNnvCGmf&#10;5Q4n+amGUR7/xvcWqPBEwM8saPOpkva5uEmAdcuphvRBj/VmHGymmy5vGFp9vR/+3UUug9fMip0X&#10;DlDT47s8Pc4+/OKa9OGUse1meuz6s+2GgVME0/JyLYI2GcNgw4DffyccVfxX9OMOhWNlGZ5K0NZI&#10;8uIzhDKWxfmLxaP7Elj/5mloyk4euTDDCvZ6v0vV1AL+GU/X6qkrqmbi1J2XtNdtGHxzi7K4Dsyn&#10;ANEG5cyXq2FqRkrCt+zYh1PGbhjGSNgNAweqwDRs4OayMdtxisAG/XnM120YuLzwW4uRnxhsGDwK&#10;FIPlcY/OH+9B2/L69lFMe3F6Neb5Ra7z12m44RPtsziWpwx+2wZtR6PsxzHfSDpXYP2YnnrDYHAm&#10;86qlpevPpsV0OGaDtmHOSrRIDsf8AIcGH9U21mkrSDrF5xEcjrlH24gnpaWlK2uNSe9w7Au8Vlr5&#10;mLItv5nlVNThOL0J19qXhEn6XK0hoPAas9e6+RCFOxynI9eeiR9B1BpAHeFXg/EyHVXmcOxf/FZW&#10;DAI2KQXJ7vcHHY59g7YxT0M0O4djfoG9eEfbeKcpmOef0uwdjvlC22D3UrQYDsc88MPKT+vtpfbq&#10;ZJznhw8uksnA9uUTz7qQTPgm2O+wnUwFbNd8fpK9usyHaD62sd2P8/8t82Er+6sif6J9FtoYtnMs&#10;E1Z8dpFCSvHinas5Fp8gJnNBVV22XcZKgct8Vn1uwGHutQWdpZY3ntGixZsacn5kwo3nnWzDq2Vk&#10;rvWPR+G3L8lsGLZRcF7aqhqFjEM0u7RporBSBsVLXxB1tshssMvIWFtHo2eYhwJnDv4TtQWcBwVR&#10;9khazOngtc/heZGldAPgfGC974FPwcp4FLkMwzQKTtuxgxoFPqVrAgFpx3wY5+/n/Mr65kkTJAiS&#10;9M8oWYqsE0Xmgiq/bauKse0zQy7QPOrQsfQALepU4PlQtm99kFn9ZyLSrsXUbRRS5CoY1ChQyxuZ&#10;6VmlTebh8G/gxq+BL13JOk1drewr5DbYfhS5+taJnWfYHrTyf0+m2cALMqqOrG9vUFWl4KGZ/YbV&#10;sKKqpgLPA/b4ZhCvIk/LDPbr/CR/DdtNIcJPdoeTwTynYaN5tgkAhm0UZO6hqlHgIZ70cdrOY5qR&#10;MbbPhmMuOdUOj25sFmNUkdsgbZzmhiN9iJ1n2A7nLF8l097DCzGsgnj097vhn/t7Wp11RFVMHDhE&#10;M2+WofhkFBrC83DIerazgiT/BBUzSB/m4R/6cplHpt1TYJ7TtqQP04yMsX02dgznD5x43t3J1BMT&#10;NPNH7eZ3x34ygYCdZ9g+s0YBG8L/4IUYRlR8bPButlZ/lcIk/zsqPnHseZG51M7YfikKqd0ofOu9&#10;bnIbBjUKQL1yiA5Oh0n6DyZSIOM0+A26MlFYXz0ypsxH2QK2n38qL75tuKfwAtTVynqn7wRtbA7e&#10;Yl5nHEZUcuKUzafMjsAJ9y22Xwoasfmm3jAn2nLMVi/J/8gEADUaBezo0vexTfq8KHsK52Fn9AoT&#10;TMg4DfaXicLUemSc9Nl5flW1z76XaFdLqoSj7VHRqaDNs0pUbKLwQMIo2IjvJPNSGKVvKJt3mR0a&#10;w+ukXTYKW+iXaUT6cQADtNVpFAjbbN+g/zmF9WB/V1DCdj9Kb5J54yTwOyRslz5pszXtba0UbWHK&#10;tBfD3yDavMtkhmafNMeuP5vr96wbh2xfjjZPkcnAdkj2/SPZ1zj+1MPDNgqkN6Z9Rt1GgbDd9kHP&#10;oz66g4MzUEgPMoZMBbavLE7ubMjUU5Y16pWxiaAtUJkO7/GgZNoylImKOBzjo21gmvAqDBXZM8Jo&#10;96Ptg0RFHI7x8MQHzAeJiuw52rJoCuP896mIwzE62salyY+zlIrsOY0oj7Vl0kRFHI7R0TYsTRQ+&#10;M7Rl0kThDsfoaBuWJgqfGfi4hbZctijc4ahG23gWUbQ6alP2Dbgw7ty4tHT7XTkfxNvXUBED270o&#10;fQOZDGyX4sfQpc0EW0jfMfGoiX2pOIzyh8nYXfSvOPlRegcFlOIl+Vu0st56bj6wqfn8JH+PKawg&#10;48hUUMcXJtlfhkn+ZBnbp5NbK1jGi+Wg1F31VLboMiujJsFGfqtWBwtj7Dwib4iRySBjbdl+U8BC&#10;+mSjsOO1RoGP2st4WxSmosWzAvpqquZjmUoERzc271nllz7bz7ZhGoXqA1Uu9CLJrNmalJULNrKW&#10;tHFMEHUfbeY8jrhtAgC2oXA4fjID15jeBlMyxrgspM9uFGxHtEahxTGajZHlvPWtf0lmgx/l19qN&#10;wm91vwcexKn5jgcK8xK2s/w4v55cBtu/nHRHY0fYho2CTAYZTyYDxtn24pPLstAiy6yMGgxTBg4/&#10;PsKxgfgAPbmXVprbiW3T4JiyOOnTGkXQzG9An90o8LvfMj8MXO7wpe2LyaTCcdwogOJBRMoXsB0O&#10;yR6jxbBNilyFr26jCOLs2WznQ70CWWiRRatjIBwPXfRzyVSJnAeKzAb4B6qf3LUpK89In2wUUH/x&#10;jjX67EbB6dWkY75dgUCv9vgwSW9ikbmHoyf1dyRkOTiXehraOA5/K6yz4j0Ou6zX3P1GCea1GLbZ&#10;kr66jQKRvq6fnqOyHYsqszJqwPHwj38imSrxxIZoz6fMbjMoTvpko5A+VFmjgL3mizGP+HH2cbZz&#10;nA1+aEXzy3KDzilMAQHb4fDq5T15MQAe21AyL99JGaZRILBOvitjYP639RRaZNE6Gsg4ZShbACe5&#10;paN9SDimLE767EaBcF7KtptAADawF8snfcnch+bHctAbfAPtdqMIok7xmDr2GqaAgH2aKKRveWGD&#10;fpO0oYZtFExPnMwssmjdDMTfSK/kMnCsvknmAj/uPI6SBVXzYJ/u73bn1TG99WuNIkiyHbb1+C7a&#10;fVS7QRcDmJ44BfbbMX6SvRVtZSfanOfPcSHQED/Ldk08bJC0mYKAtKGGPXyipKGI48Sii9ZLLbTy&#10;UhRWUGZHYM/a81VRWxij2VnSj2mtUSBss322PUw635R5CuuDvzsnJW+iljUKebiCeYTzsC4+uBJt&#10;rbLYzrF2npH2uo1C2u2bvz3ORRatq9rACelXtXpQFFJQZmdWk/xaWV7K+BU7S/oxXdYoELbbPtiA&#10;PyF9UhRSQvnXdOFQ6jsYwXlx9al3OZZvKG6CkrvAizd7zl04bcf6yW7vPWxPYcs4sEWXSSukSSu7&#10;lxr0lhhLK8syK2NEVje2rqDk2OC9DkrOhNF/y6PPocS+Y6jfrG1Ymih8ZmjLpInCHY7R0TYsTXv1&#10;CmoZ2jJponCHY3T8pPMebePSREX2HG1ZNOHXlKiIwzEe2gamyW9ueVRkT9GWRROFOxzjo21gZaIi&#10;e4a2DGWiIg7H+ByCHkDbyMpExaaONu8yhXH6n6jYTMFxZJeurDfcDg7BSckecGwkSp7WjPM7D5xo&#10;333q57nahlYlKjY1hv3aKhWbKGV14w0oOW+OwanXzB4UtjpmBBITrCAHP0aFreylaJc2FI6/Ku2Y&#10;RmD+5nPMmLZ9fqvzb6UvuDw9aBwAxwZx9hvdmN0P+csyPC0T+vlmGKYZGcOPeUjb6kbHXBblx++l&#10;0M5gPojzP/aT9I12DN4ll7YymYrGRY78VldUdOJo86qSt75zNRWdKFw/JNWv6aAvjDvnYxo2bPNR&#10;F5yGG9sPpnJ9wIb+s32++zzrR8I4/y5s7MXHYPitP0zjlGV/O6PHJ/KcrmoUHIdwWtqQsrxtR6TN&#10;jluNs6dJm+wl8B4Ujk9LWeOXjYLMhm7+2jMp24MdOxGw0mHlwT+Jik+CkT4lRmUnCtYbJPnrYKM3&#10;jyyQuQe0c6NAZFxVGT/Jnk/ZAi0ebUG0eYp9OJXp3Wn3ZSUUj4rOvqpGAT3W12WsnDJ2HnrBV3XL&#10;Zq8nUwHag2R3tHa2sRpR/oAjx7OL2CeRNkyX9RQyzqbKNxZyIepKtvJRWaWNb1hR8YmDdcMGfz9U&#10;2XwoZuhGofnQBo3lX1PWwHEyHnqU23Ha6+seW4dR/v5dW3fqxXnxxhzm8dBv9/CpsH1M5nHK2HlE&#10;syFohw35ratR/iQyGZsnegnELu+1sp+w/dU9hU6Vbyy8qHMfrHxUUTW1sY+vh5EfZb9F1UyUxkb+&#10;QHteQZQ9lNwFaB+2USBUn/kG3OG4fTGeUywnt1zerS/7GY7hOrS6en29J5zs8+P8lzmNT6F20+0z&#10;ZKNAMM15aUfsPKLZkKpYnOLXjzjNdmy0mG6sp/fFxgkmc7QQNLOnlTUKHuwBgTJmFHfEjp0oVQ/C&#10;DSP4UXf6Uec/8h4X6v21SdU9zRt1WH8Yb92PsrBxpf8ZbZQt6MaVNwoW7N2/SOYC6cfzBLTJ8zrY&#10;U37LBAImxoJt3aneKBDofV6GeRQ/ym03iuUTbWow/fOy84hmQwbFdtPUq4mnVhtrWwHa/Cg1Fwm4&#10;jH34FKxll6IdGsLn2YaDTKMNwTwlpwNePeAZz5v4yobDsedoG+Q8iBbP4ZgNsFcu/fj4LESL5XDM&#10;Fj/Jt7UNdC8Fx+VvocVxOOYHbWPdCy3F+s0ah2MuwBtP2oY7DYVJ53U0W4dj/gmi/FPahjwJ4eU6&#10;mo3Dsf/AsT61DXsUrZzauT9V63CcHpi7s8oTpKVKsk/zjRuHwzEm+Fj1apK/TW1sExI28CDJfn0p&#10;vs2d6DscDsfc4rXPCeL8Fm1HPmuFUfqH9oeEHA6Hw7EHXNTcOYLvoWk753kXvlnixZvm4W+Hw+Fw&#10;TJT23YIo/Rtt57vfFcTZHRdd9uSFGJ7D4XA4Jg6O6BAkndojn58u8pu3zGSkRYfD4dhXhEnHDCCx&#10;6IIzKfPdk9MJfA0/iPPvSeEXgsndB77HZseTS8WOHRSPjFIGgd/yylHKIXY50EfJ1QcOOaDEf48/&#10;uw7p222fKUj4cfYR2+8n6ZXkLsUugyJXJRD3rao31uEA8NsejcExKezlRJGrEj/KP2yXk4PclGGX&#10;QZHLoPlZePk8SPJvryb5ay4Id4dxcNTlRPssbcNy6mp5ffsoral9zu7wbFLk7MGLd4oPfEnBTroY&#10;PUoSRtkX+mM3+wYgkvhJ58t2GRSOTUghpfhJ9mq7HLkGYpeDHchfk6tAjmsiBb//ERRiwHFL7Bhy&#10;GcJW9le2HxXEna9SiIpWhlw9hNHWA7TYOoKd5w1Uzcho9aKCaPCLJjh4klYWtwsKUdHKkMug+evo&#10;9GnnU8Bbz31tpTnpwq+706rbtwRJ9kn7d8FO4xpyF9gxUhRS0Ejy0I7B8T/JrQJHlaVf4USFUf4u&#10;ClWZVmcB873J9puYKP1DCulh1M6CdaSVXUShPWix5CL0jh+Fw1Jqw8fD/+Tn8UyH48btLIIk/T9y&#10;vrZg3dxKoSplnQUL33uh0B60WHIZbB/8fz9FrqXG8e3DcOb1zKrRX3DQaAp34Cl01amqU7WOrG02&#10;aVXuS7TfRC6D18x+RYthhXH6txRq0LYlcpVixwfJzq/btkYzvYrC+5h8Z7H7GWUpvGRBxVTG7SxQ&#10;cLbyJgov0OLIZdD8cnTMaXPoRP8nGFaaO0ds2/le+WPrgzoLlKeMGqTFkctg+2RnoaAOIk++xQZP&#10;8bWVMwvBUc4dsME8F46EHuZv5Os4Uj0eTUh5zc17eUnnwXDa/gw4EvqsVs+sRKt03+E3s4fbvwXO&#10;OMwY00ifL8oeatsodOnw4fa5tg/qei25VZT4O9GuHamaAgqT7Cw01bkUhozSWcBO/Xm2DUVFDFV+&#10;KP8B23foXnv7CUx7/n4r/zDaYX38ie0zBRS0zgL3B7YNRUUMw/oHdBZLy2v9Q1vAcnye3IsH/BOv&#10;t1fIXgiOmj4TRNMdGyTc2LwnbBDv1+Y/bcFO5VW0GPsKWO7v2L8F7R78HmkL6doznD18rsfeHax/&#10;YMO1gQOEj1fF2z7bz0y7szi6PvhGKzJKZ9H1XHumbUeFze4XIzWfKQaErc43y3w2dpzUqJehtLrI&#10;ZbB9sA8oxu2XaJ2FcdC3w2z5Sf5kdGs+U46wfYM6C8QuA+tGXebTnr08m/CT9Es025kSNNP3acs3&#10;LdFs9xX2b4BGldk2CjXYPu2MoxFlj6TwPvzL0yvt+GCj81j8xKrQITsmTNLPURUFE70MleTfsG2s&#10;paUfqh9aZEbvLLrAjrT2h2KoCPz2/uFzgo38geTuwY6TGqWzCJr5c+x6/Kjzr+T/8OLj24ftmCDO&#10;XkxVFJR2FsQo6waxfYM6C1x+u4yX5P+L3IsBf/Bv2gqj/JU0y7nEizs3ass9aQUbW2qDnVdWk+xL&#10;2u9gQWP+Owo18NeXygRnIZWPG2tl6spvpo+jagzTuMGt3fw3/ij7gimoMG5ngaysb560YzRRuEHz&#10;w458k9wqffFDdhYHTtzc15EPI/y8HVVlGNRZIN769oYdo4nCDbavqrOAM+bX2/Eoci8GXit7kLYS&#10;JiU8Wzly/Eb1SY75pX0GNO5vab9nUoKj4BfSzPYF2m9ggbvvqFqLY1GIihY/rA6u3XIeVad2FoNE&#10;RbWdiXh0tn2G7WeFzew6CiqYRGfBDHoJlsIKqp7oCZPOC8NWepXX2t6ATrCFn760Y4btLOzyo4iq&#10;MtTpLBg7zhaFGWwftMlvwm+9FYWdA6yb0m/f4jqlahYDP85+U1sRkxDfjNzvwIYztU4jjDtvptnM&#10;PfhSnvYbgkQ/SvXXsh/X4vEFKwrpw1OO3mA7egG5S7HLoMg1xc6ii9/MfsmOY3n0PV1kkp0FEkT5&#10;U+14FoX0gW1Six+kYToLHFPNLu9tVL/c5zW7X2iXkt9VHqazQII4fbodz6IQg+YfJNgGes6iF4Jg&#10;o/NT2sqYhI4de87ZNJvTBmgwfY1gEoKG8CKaxdwDZ4nX2SKXCl4SGibejh0Uz6w2s4f3lY2yR6PP&#10;2+g8uM83QKZSwLZ7SfqL5OrDji1Ey+GvZz9t+0xBwks6v1jlL8MuU7dcI8pjfEdF2yaDjfQ2P9m8&#10;jEJrc/RUe3nU5YEj9V+xyzXW0/uiD5/Ks32m0ADsMnY5zc9qRNsPwScstfdQFgr+gv+kFUTZ79As&#10;TkvCZnqV9rvHFRyd/yzNwuFwOOYHbYc1rqjqhQCOgib+oiKO2EvVOxwOx+yBU88vajurcQTVVj42&#10;eDqirYdxhDfTqGqHw+GYLYc20gPajmocUdULiZ/kEx2aPYjSX6OqHQ6HY3ZoO6hxRNUuNNp6GUdU&#10;rcPhcIyPtpNxWmzRprEn+FH2036SfRKHz8ZHi800yT/mRdsPo5CZEcTZzbBsXwrj7Gu4XJgO4vTl&#10;P7rv3vUZHvzuQpBkr5D/lzDufNGPt39vafmGqYyQ2ljbCmBdv7Y7z+yO7jxzmGdaOZKsYzyC5s1r&#10;YZJ/Hrfz7raefRYfVyf3LtrOwmmxRZvGVAii/BHaPAeJimP5/2b7YANXB+ALmumaHYsC1xndiF78&#10;pPMJLX6QqLjalsg1ELscdJjF9xWOlVzyxRfqKEQFB8u0y4QbO/ckdw/LUX7Kjq0rqmJo8INIWn2D&#10;BOum+N04tLcWU6VGtH2Yig9EK486CtsWhZSilUOBq/K+rB0fJtlfoh126E+2fUPp5NaKmQGgDZtT&#10;Jm8j+3emkOZ0WmyZDWPCaC9LScEO4BN+nL0bBUe0X7H9VI0BzkbUl/TIbTi6sbk+KIbBN2i1WBQc&#10;TX8XOpH34HLhi3Ta02tUjdqWyDUQu1ydzoJ1tKQDqNNZ+M0tz46Rwvcngha+K5E9E9Jv0oZroapq&#10;04jyyo8nwTr+czibuRXn6beyt4dJ+nXpH9RZwE71G1DH67vqfwkP5Uf5TVRFKfjSp1aWRWGlaGVY&#10;fpK/hsL6sGPhd0y0s2jE6WNtn3zBFZbtvxf2OPs4mV1n4dQv2jQmBmzsz9Tnc81dKaSSRiO/gJIF&#10;+IUxuz6Yzz+jb6W5nfT5Wvk/moIWWKYvNt7+I3IPxIuyl1JyZp0FKozSvrGkBnUWjST/BduPGubR&#10;ay/Kh3qQAg4EdvR51n8KEuugpNpZYAdD7gI7Buoo3urWaLR2+t6DwsuQvfndTktDxpaJQnuwY7iz&#10;KMOOR5FLBS/tDRNfYBdycqJNY2LY9QdRege5xsauW1MYp+pQKLAz7bukdWgjPUHuobHrQpFrIHa5&#10;QZ0FHHmro6NSEcOgzsL2BXGn9jfFR8WeJ+wIxxoXqU5noZ1d4LV5cqvY8fD/eIlqjzsvNwUU7Ngy&#10;+VHnCVTEYPsn3VngN3y0MijoRD9Zek9OK+C02KJNYyLATu0au/4wSZ9I7olg19+jJL+WwvrQ4sk1&#10;EuPUZ5cb1FnAUe3b0GfbUQGNyFzVWaxEW6u2D3YUxceoJHgpwo6VorCBwE6v72uI8DsfRe4eYGfe&#10;9311FpQZ654FlH8vFVfRypALx6vqG9oIR6kldw92HArtsD7vKPMhtn3SnQUDZ0oDxzqDbWn3+/da&#10;gNNiizaNiXDo5Oa97PqrrteOig9nK/Z8lte3701uFWiEQ3+atQq7rmHqs8vV7SyQMOqo4zINe2YB&#10;R+AfJFcPk+oslg4+6Ty7bBjnv0/eHqbRWVR9bpWBdfZKu9zS0jVnkdtQd7uxY2RcY2PrCs2/3Gwf&#10;s23T6ixs8EERrS4Uno2oM3JabNG2MzG0eQTN9DnkngiwA+l7kolcpRw5ubVil+mWu/ZMChkKva56&#10;2OWG6SwQHLrfjtEkOwu8EWz7zaOxFUCZF9llyFULuyzKj7pfoysDjoDfKuMHdRZ8GQrKfdr2QWfQ&#10;9+1xRrsPVle+8mSaFkeuAi3G1l51FrvoX1SstbBOiyXaYiZKUDLSLt54bjTTqyiswFvPfXwihuPI&#10;XMoonQWy3Mz6juRYeNQbrt1yCYUWwLwe6CdpsSMis9qWvCRvVomK9pUdtrNgoNy37Vgp2Vkg2s1O&#10;FK5P70T7EIUVjNtZIPB/VYfqh3m+98J7t+9BYQWjdhaIH2VPsP0ocvegxQ2jIMr+L1Vl0GLI1QN0&#10;lttaLGuSncXhuH0ufmtDxuJZDrkN0KH23cuD/8FXxl5BTqefaJuZPIfb52rzqyOqoRTcuQ1bRhLg&#10;Y6FW+bqiKkZqS1S0ryz8npE6CwQ6sr5PybLszoLRLq3UFVUxNFpddTRMZ2FYvkG9VNUQDzOo/rWt&#10;gNwqWpnltfRycqt+cqlo8ahJn1nAjv9DWpkyBVHnM6ag5nRabJkNY8p4zU7fvQxNcBT60UGNFhm3&#10;sxCc4cV56QdvpLwoe4p8zFSLGSQq2ld2nM6CscugyjoLBs+0YN6VZyco2OF8Uu5sx6HuJ17hLOj9&#10;jSQPqZihVmdB2HGoAN/piPL/Ytvh6LvOU1rqFw7Jp86PXKXAUX3f/adpXYYqe3SahZ9RoNDx0Cof&#10;R1TtQqOtl3FE1TocDsfs0K5rjaMgzv6eql5I4AjnBdp6GVVhVP0cucPhcOwZ2k5qHIVJXvvN2dMJ&#10;L0pHGi+pSnXfjnY4HI6psxKl99d2VOPIX7AzDDijerG2HsZRmHR+m6p3OByO+SBI8r/Qdljjiqo/&#10;rdGec5+EqHqHw+GYL7Qd1iQUJNuPoVmcXhxo3137vZMQzcHhcDjmExzFUdt5TUKHL21fTLPZ57Tv&#10;hoO1ab9xEqKZzD28vPiiHpkqgTOwD8rfqcmPs3dTeN8ZW9jqvIuHjwji7CMUNhS+GLZZCl8Yu/BY&#10;74tkjVP5BdrLbmEr/7x34ua+F93Yj5ckydQHDvDGcWTaLVcx1hEOolhaDodwUGA/l4Hl+g3O41Dz&#10;JsgiTLLPoR/+p+8gU1EPpmH9X8f5KvnN7PmcPnjwSeeZigjcD7AvjLLfJXMP8L+/nWN6VOOFuSDq&#10;fNVb231RUrJ8on2h39LeCM++ttLcOUJhKhwL6+aPMe8n6RtlHbZMIUHQSt+nxQVxehv6NZ+tMElf&#10;aCqbF/BtXG1BJ6WyjXv+ufbMqnFXJiGa0dxjL7fcudSFy4Zx53wyFcB6fqmp1xrWYdTOAnbExbfR&#10;YcfwIjIX4HsgYas7TPlKdHMxOF+YdH4AjfmxJgjwo86vsg+Fb6iTq2+dHIAzT3Itrax3+t5BIFdf&#10;ORy+hFxLR45nfcN/kKsoN0pnIe2SQZ2FDftg/fYNJIgD87Hfj7JHo+3IyacVQ7McjZSvuBHcWcD6&#10;/zqZlvw4/zkuGzSzm9HG+eJdkbVbzoNlNwdycABwp7EB2PFzLCow79Z08aL8EbJdL29kLXL1UJRV&#10;OgsToHHs+rM5Bl+YhPk+kjyGRtK5Ag+K7HddsE0MrHteqPNCz7iCo/PSI7B5wot3rtaWf9Ki2c09&#10;YTN9oVxmTvvx9s+ZgJpwObuzYHufkuyXRukssJFyHWSq4Jq7cmzQTNWRVJFG3Ck+PEOmYrnhzPMc&#10;TgdR+oWgtXu2jh0Pp6mYKHfl3TgNv/M7cFbztd18el9OU7Gi3EhnFtQZm3SUF5++nWRn0WV3fYbR&#10;7lkajoFFASpaZ4Fg54123mFzfXJnK4fBIFMR58Xp08nUx4rojHCUAjIXsE/rLFY3OldImQKAKHML&#10;mWqxrzoLBH7gDbzA0xY0jt+k2c4FXrL9YG05p6Gwmb+OZjv3yDe2D22kB9B2dGPznmwzQTXhMvqZ&#10;RcdcdoGjw+eTyTBKZ1HMJ8n7zihs8FIUx5OpFI4Los1TMm+cQBBvv4RtXjN7UNdW1Vl0H5OW7c6P&#10;cjMM/Gpr9wuFmEc4P0pnYQIAO2bynUUXjiurx6b0MhQIzjY7FNZTr1TY3E4oZAm3U7aTqRSOs98w&#10;R9indhaWTAGA843j9T8Bi+y7zoLhhd4rwVHU96GhVQ5LPWmCtexSOGrpGZhrL3Thsef0Dbg2z2i/&#10;wRaFDoTjp91ZNKLth/C8gpJLDAgvB34T2yxXkv8AzhKU73yLo2U4AyBj8Xsoq1Kns9Co6iykreBE&#10;+yz24aUzNGmdBQLbfZvtrEl3FlDfRzEO1vF3yVRJ2ZmFDc+fzyy4DcP/ped77jDf4pOuuG7ILLkL&#10;lukvu/v/5/JaZ2ECFHh77cbcXv7OlLVMuC0OqntugRX0B7zwsxCefvpx/iejDjstCZLtl/CGMSsF&#10;rbw7qNc+Qi4/mXrgnSzsONRPn9pwXbyTloCtsrPQhDejKUzjLloZKb5ngYRRfpMWIxVE6eMp3MB2&#10;yqpMsrNAYF1/me2agubuTryss2B6yu3TzgJZjdPr2X7keHYpmZf8je1fZnuZYDlvpfCe9SFF7oE3&#10;uPEAFOMa0Was+aX29T2LMvCfLX+k0/Baisfv8BzjQZcmTuLgfmSqZDXZWvGbWx5l5xK6GX4Sb6qS&#10;yVHB6smtlZVoa5WypeD/Hf//lB0b3Oa8OD3uee1zyHR6I3d+TvWEQyzT6nM4HI7FAi8PaTtGp67w&#10;SRx8OoZWl8PhcCw2fpS9XdtZLqrwWnLVNWiHw+FYaA6utS8JSj69uQjyop2fpFXhcDgcjjpgxzHr&#10;p46mLbzM5MXp1fSTHQ6HwzEWMQ6V0fmAtsPdb8JnuRunbryAfpnD4XA4pkkQp7dpO+N5U9jKXuUe&#10;R3Q4HI45ohHlD6h68WqaCpLsK/jiDi2Kw+FwOPYrR1rZRSvrmyeDKH98GHXeIAeJK1OQ5H8RROlT&#10;ocwpGs/oLt3aHA6HY5FYWvr/hoqdbU1qza4AAAAASUVORK5CYIJQSwMECgAAAAAAAAAhAI8XDoqN&#10;FgAAjRYAABQAAABkcnMvbWVkaWEvaW1hZ2UxLnBuZ4lQTkcNChoKAAAADUlIRFIAAACjAAAAwwgG&#10;AAABmZ+RTAAAAAFzUkdCAK7OHOkAAAAEZ0FNQQAAsY8L/GEFAAAACXBIWXMAACHVAAAh1QEEnLSd&#10;AAAWIklEQVR4Xu2df6xsV1XHb7EtvKD4g8ZqKBCgBG2wIK/v1z373JcYRQ2NiTFPo+gfkviiQk1I&#10;KJpoMgmv95wzry3++AvBBH8E8QeJShQTAyYaC0JEBaymaIyk8kMKFKWlLdTqXWf2mvmeNWvvs/c5&#10;M2fOzOxP8n2z91rftfY+e86778edO3Owg0yP/s+OVgA1Y60EboRNV7aAbNi5sVa0kqZaITbV8k7a&#10;Cjo3xUcJNnV5VNrMwY2n5vbZY0tDIrypTXpNADZVa5wJD9hQreWgmvSATRu1WiNpDlV1+FO2g0Az&#10;x2gJzRSl/E7bCVCNgRoWbWVtJ3K+hFaAjeSckHl+RM96qMxnvCvJHI8xjvkabupDa4S44sOw0pVX&#10;fhl8Nty41wLYiJiazy3FgtEKObaWhjLnxWXu1bDMn7KzJp2athnX2tDrbTUA2FCtCW3EBDWslX/C&#10;RtrBhqQGS4EAvA0RaYzR7BfbhEFDrGa/2Cb82EcNNEOM1keVv7l+xFXkilqOHo/P3VqP51CQGxJa&#10;IePK0Zi1fmiVKv8bO1sReAmuyyjzV9WPrvxKWGvzVYCnxBoNvBnclNzgRjdMi+Mmtc1wXMutHblo&#10;2wZZg8ILluZJdQMc0zQItFBpHm9dlPOaKvN+61oTuFgb6NW0MmSz2Oa4KU0rAZt1bcx1LvVilQ21&#10;XqjOYINejQDuqSkaLOzUwAP3dsmLNLQW9AA3pUmFk5Ozz2o3rwhcR9MSnKhMtWTi+SY03wA/8nhy&#10;8LT6keD4pjRHDZ6A8U0osVLwSPHfiwTm8CngeGweHxn0a/hyiWhcx8/xSfa8k7/gfmM9xjgiY+zj&#10;uBxruLyl+Xg9XglV/lk7GjGuExodo94o30dSowE3NLrNMbhBZnQbpQ1V5p76kYVosUGhxY/P3Xhw&#10;bO5wbmSjm8SFeSw3wxtkDY62IQQ3hxqMKv+dpUXlBjgvNRi4oLY4x1xaO7zIpYOv8S6Im5JaO7xI&#10;26KY17QW6DuM3Pzy6euCFsJNaVoroQvR97HRK7VS+jSXtVIrQzaLbY6bkloJVfb99SM1LPP/mI9j&#10;wE1pWgnc6EpmOjfmOpdWwtQ82KuZ3JRUZ7RmpK5ovVDRYGE9Nn9Rj/tQZB+d99XUGWzQq5GF+7kU&#10;jCyIKg6A+6s6f9G6AqEifqTfOKuisSlFrUQXdESuI+VEJr3mnuCGNHmRhtaCHuCmNC2BCa9xhVw5&#10;fFFjLakGGFxKWtgztBq0GbT8EGoszsg5wbFNqDgqZxtgOIEU5h3z+CZU05icgGOC85vSnOriTWoC&#10;Y5tQEFrhUErsL/j881g+Em1jV56Qc4bjxeGP1I+E6tWaazGCx2X++fqR5lq+yh6rH3kufYScM2qc&#10;G5T5nXMDx3gs4Tz6EJlDD8YJnpfm0415HTv6jTqW2C/ouQ8FvbLuqrm0FPP1lrkiO/b2b0BJNkzM&#10;C+vHwpyrHxH28KO2SUaLY33beD6ozOzLBoIFEhnDTdIPTdWPSh294J3EuTL/yKIO/DTW6kfDqDe3&#10;TfAzvRWvmBgbfHh4N2JMU6IFPKzSzL6TkGgBD42FVPDdDplLWFwHhPEy+0EbdYP+vQcPI+ZAZF1M&#10;7dajXXyt/H/VvAvpQ+08vguNOQj0urTz+C50mj/aeghcH6KdQ15cdeF7GzEpjV+9+emqN0Q7R5+L&#10;w9ou2mq0CyJhLobJxWsbfWK19fDPBBfZ222Efnsfdr5AruuiraLK3uW8CBz3AfvGavSEbNqXiwV7&#10;xaq88J22y8jgDUpw8+sA+3fRqAjZnC/XF1y7izaOazNaXPOtElyzi0aFtjEttk5wvVgNjrYJn4ZG&#10;20OoBgMX459uGXwTAeC+YlXmX7Zd1oxcmNFimwT300Vrwdd47Yv3APfWRWsBF7h0cL2NLljr4j3A&#10;fXfRSnA1Ls0jztwYKcwvqvsNVWd8TXy5sYN7j1Vn2hr0XmBD8L67qhPYAN+BGOPbCO6/i7ywqTA/&#10;4SzSYtsKXmMXqbhMMs7S0Hy7rgZaEM38pkA+0L9PmrMUsGBsmj/h9BGc20fNWQqcgDEtj3B+X9UA&#10;E1X+Bhs9qN8zXC2wYN0+qpUQM3r2TYlEYn/QvgbQe4rSI6LNQzwM+1EcZ3BMyJwUUsfM7Y2c9DDo&#10;YThW5Wfrx8L8/jxeHL1lLo7hYz2YTwA+SCmGx1ocY/hYmd+qxxL2EFyLdfw4Ne+pxy7YS8h6BGOV&#10;+Vj9qPkYV4+luGb03ZHcBMXIMc+n+QONHDHPiRqGxjynC8Yc0TYn1Fj+qB0t8m869+L5HSjReiQS&#10;if2Cvg6gGPrcRET7ehEaQ3gdVpn/l83MfoqVoHh18rUVoRiCPWSO8MW0GozxGGOEGqcvsFX+utlE&#10;oe0gea7FZYxxxRk8SHwkeFyd/IFxd/6CeuxDW0v20/oTrlpSZf7eRgCtgPEdJDdFMa4xIecExuRB&#10;MjTHWFsfItRzfJgH1SKUX/KU+b+pCddBLjWwtOUR8rAQ10ESMlaZK/Me/FaSCOdYHJO4YiiG54X5&#10;qI0kdhP5zCc6kA5xRaSD7EiVv9uOZqSD7AAfWnH+5sbcpYQD7bBcSngo8n9Kh9UF7cDwIGUuIZCH&#10;JQ/Ml0ucIA+mNH9dz+k/GiQUL+AFCcg0++DJP/tmb7O4V0xe9g1Lh0hwTMu5iPHuHFX+n0sHhnOU&#10;i1DfztN2EJX5Oztapq12Z7n71meqF44xjLuQftbOo100i9FiGuhDyX9C7hx8oQgeAPP686eWfAjW&#10;aNpZruRH9QVWmfK9ihNCD4B9bdpZ2i4w5ADY06adpe0CQ/Oh2hkq8y+NC/JdpCvOYG2IrgR8i3Ur&#10;KM3D84ti8EKlXGjeEO0U2kXhxcocIn2x2in6XBQeSqy2FtdFcKzKn7CRMKZm9hmkXbW1aBdDL2bC&#10;eQxYF6utBi8CLwoVg1Yfqq1Gu4iuF4d1XbQVuDYt533A/rHaGrTNo/qi9YzR1qFdBGly8DTr6IbW&#10;M1Sjpm2zZf5Jbz6GIn91o1esRom2Uda60NYKFb7RyCjgjUlw0+sC14jVqGjb1Do3zb27ajS0bWrd&#10;G8b1Y7VxcBPTo/ucm5ucvmEptkpw3S7aKNpGMMZxHK8LXDNWRfantsuGoM974c3gT0ThJlnrpDr3&#10;7eqaoRoFrg0NuUncQxeNhk1vCteP1aBoG/BpSLT1YzQY2uIu3Xv+lK0aDm0foTro+W/6Vkrz3Xah&#10;Gc3FxwPuq4vWCi5U2U9hIzA+FnBPXbR2XIu54psC9xOrwdAWrfL7h92EB9xfF60UX0P8y/YY4b11&#10;0UoJabyWhVcA7r2LVkpbc1d8DOC+Y7WW/7yVixDV0eLd2scI7reLeqE1pBeuu3LF4U/XuTGi7TdG&#10;ndAaoZjC3H7yJ/Kf29m40a4jVJ1wFfduvEFw710UTVth58YbhvfdRVX2C7ZLIFzooi0/VnjfXRWN&#10;r7Bz0xHAe++qaLTiu84/p3vDEYDX1EVepLnMXqvGWVXmfuO2saNdT4xUrpo3NgyamT4QgmJF9oiN&#10;bDd8jV2koiW9BQrs3xctoSUxJqWh+XZZV257rr1y4M6XfJ1qltLQfPugmip7rBk4AU0Y9yFr9kWt&#10;n32KOS3PSN8+aTEQyDjPi+w+G2nC+X3UYgBUZ29qmNp+8gm9+6jFQMAxzmseAvP7qDL7w+ZBuPDl&#10;ObevauBKqGYL1uyjVDQjS0Pz7Ysq8yF7Cg5c77uNYMN908rQmu+6EolEIpFIbBXaH+Xyj3Sal+ZJ&#10;O1vUIDJW5V9ozDmPPteYKM1DjTnnpY+oY/RyFvt9Ikb6GC1Oscr8XmNdetQ+IJHOosxeM/PVgfx/&#10;6iTCTRguZGheZO9s+GhMqrL31XM8RPQhXIPjKv/Hei4vxofM++q0nOYjfPVzfMVSi0O8pp4T/EjI&#10;WJdDxMeuh3j3hZceHJ+7sR5rdVpPV3+13r4yeE5oMc35EDFH4+nRD8zHDI1dhzirWcRdHtch0hjn&#10;BMdIVfYlG23W+XD5fPX0RNV5+kUzyhjN8RClOM5ouWn+inpMNOIwZjiOuWOT1WMCvYScM20+nofW&#10;S+Z5GqA4htCcDhE9jK8GYzzHuBwjmCN4LuOEnDPS76ujcWkeX/Kj5rF89r5leNcnEolEIpEYFfhH&#10;+OyP79k/u2gskTGuQWLqWIxrzMi8FNIWkzkCc1JafB6sDn99NhHMTYCMNZpZXDFG5hDpc/Whx9K8&#10;sB67cNVjD8yXRx925hgtpgctbU3axm0xDVkzPXxJpz5EXS98MibHPJc+Ro1rRoYLpJiYsXxkaK75&#10;Ca1GixE07xLDuRbHPLMUlwZEy2GMG7EYHPMPkHMMc0xxdMaOlvszsl7rI2M0j4lhXPNJGnlp5rnW&#10;pEuO5hiT+ZBDJNr6uPxl/qq5OIaExgiO8Yc0NuAiTCyZTuBY1xxDc9Y9F2+w0aZP1hAyxj1cXpcQ&#10;Xww1i/9sY54IJB1aYhRcNXfMb0ZSZb5oM4nEBqB3BccbkpRIbJR0QyYGZ37Dmc/ZyIJp9s+NG/LS&#10;Ldc35mX+R9aZSPQEbywpRMuHqMy/bDskEhFUp79evaGkXNRvJpt/oNWXSESDN6AU3biJRC8m4u98&#10;mlxoXlYiEYV2E5XZh0/+Xvd5Nedjmj8aXaPRpSax5cibpjQ/bjNNyvwrDV8oMV6myzqJLYde5INP&#10;fEPwgQuM6mtRLKvokdgBtBuhj2IoDl+p9mCV2cetM7GHzH4yz6VVovV3KbFDaE+wS0iZLX7eTKo0&#10;l6wrHq1fmxJbjvaksqqjT6lxlCTE04bWI1SJLabLkylrXHVl/l47CkfrHavEloJPYmn+zEbDwFpS&#10;YUqb6Ybs10vmR23XxNYgn8RY+tYTxYWfXOqzKiVGjPYETc1Xl57E8sJlm/Uj62KR9etQYoS0PVFa&#10;nnX18OXWNaPK3qb6YtDq16XECLn7wjcHPVmax6fKfMxWhqH1WLcSI6bLE1aZnzuo8l87KM4820a6&#10;oa09hCbPf4bdQWJQSvMz8yfBB/70O6sY4KPi5JpDiT7pKDEw2hMhVR7ead0zNM860dYbSokNoD0R&#10;XbQutLWGUmJDyCfi8unrbGbG1Lx7yaNpHWjrDKXEGgg95DL7pYavzJ+yGTdtPVdBmb+1sa8hlVgh&#10;2gG7hPhym0LuaSjRb9LEmijO36weeog2jbanoZToCf0UX5n/w0FpPn1QHP28jbrRngRNk4vX2orh&#10;0fYzlBKRaIfoUwj4Mv8xgPsfWokAtIOjdwKTaD7WNqHtfyglPPQ5sD61m0bb+1CaHGzuryqjRTso&#10;Uix96zfF1Fxc2vtQqvL/trtILKEdGCuEWP+YwL0Prb2n7TAwL3X3rc+0rgXSs43IaxhSe830QqEe&#10;CklD87lUHf6urdo+tOsZSgmLdjik158/ZR0LNB+LfiB/29GuayglBHfl36oeFEnDl9tW8JqH1nH2&#10;w3YXO4h2watQaQq7wm5SZA+q1z2Udo7KfEm90FVql9E+AmRI7Qza2wxrF0xK+NHObChtPSEXNTXv&#10;UH2kxDLaOQ2lrUe7KFaVv8G6Fmg+UmKBdj5DaafQLpAlOT53o+qrzButY3/RzmUoVeZDdhc7RGV+&#10;Rb1YkoYrvq/IMxtao6XK/7b3ZmV9lx77RpW9Tz23oTRaquyP1Q2T6BPDQyjN5aXahJ/0Xz8BaBtn&#10;uYjxJppoZzeURoO2uTK712ZnTM7epPralIhDO8OhtDG0zbQJKc3jqod118ueY52JWLTzHEr0KWOD&#10;IjdQOD6+VnuzTlZivWhnPqQGoc+isrY0j9hMYh3I8x5aa2ciP/LM/KvNhDE5+6xm/YkS66PKD5fO&#10;e0itHfqK1mfRPrWJbsgzH1KDoC1cZPfZrM4dNz99qSYxDPLch9Tklq+1u+iB1piEaPlQJYZFew6G&#10;Upk9ZHcRidbMJWSav0L1SCU2h/Z8DKkoQopDPKtArpO0GwpCK6yy59lsE82LqrKr1tkNrWfS7igY&#10;rZjVlnfq8NV1bRtl9lq9Pmnn5GSaf0I1lPlHlpqg2pic/yY7akfrn7S7aqAZSNrbhzCan9UHrV/S&#10;butNR9/hfvJ9aPnpYb7UAxWKVpu0+yqO7Mcny4QP6WVJfDkXWJO0X5rjTAikzyX6AapYtD5J+6M5&#10;954/5U4G0qde1ibtl1Q0Y2n+0mbdVFnzbUuq7FM20w7WJe2fWtGKYhSC9hKypD2Sud3eCRHQV0a1&#10;maJQivyTan3S7uvK4YvsXTACtA0m7bZc30beKMfmlqQdVSKRSCQSiUQikUjsL9PsMcc/zd9lHfTz&#10;t2+ex11wvjRP2kiT4wvfNveE9HFR5V/wejgnVeZPWccMzCFaDCnNQ14PrcN5lFxfotWQrtz2XOtY&#10;wLlQ6G1HZjUP2Iib4+x75v1REs2DQqr8s958I1HmX7HRGdP8iUbBKm5GzrOq/H6baSJ9EtfNiDVF&#10;/kobnYGfK8OgH8G4zBGumxFrCvN9Njrj6plvUWsQV77KX1fHJ6dvsBG31wV7fTWLnvqHOpXZv9vR&#10;jIXfD3mq7O12psCNQpoRfW9Gzl05+4LGXINzKES7GV1eH64ajGt57WZ0eWPw1cuczyshX2n+ZDbO&#10;/kqti+nHhNa0+tgQ0ozAm7FN8mbEHFPetnibFImM85xjvpuxzH/IRhZwjsVoMaLN570Z8+Wf85nn&#10;rFxoeVedFtMIrdVibXCNJg2nRw166PqVkWNtQrQY3gBl9vCSh+cYk4TWaDF6RRLHV7W+pC2PhHjZ&#10;4xMj5yF0qUEatdyMNTn5ew2DcaLvzeiC8+jx1aBfeny5MnvrUtzl1WIM1kiPL1eYt6hxpC2PtHkr&#10;88XWXnUPs3h7a+5Jr6zSkP3Y7+eak2t/0I4XlGb2G1qFG6OQLjfjYu5/bST7pude3Ji7mDz/Ga0e&#10;zqPK7MdsdgbmEC2GdF//NTarw74QsK8U5ye3XF+PfbAfKS98V6MfqTAfsNkF0iOF+HKJRCKRWEJ+&#10;2UxK2pQSiUQiEUSZv7fx5dP1gZGz3GfsTId7+Cjz3649Rf4eG9Fp68OE+HhfrDI/spllKH/VXLKz&#10;GXWNedjO3HB/H/K8p9kHbcYP1vjQfFrMhfTi3CVJlb2t1TOnzaTlaL6Km5HzIb6YfkhpTs9rL5++&#10;zkabuHpTTLsZXX7E5eF4lX3VRprwZzD64B5dfa44onkwVly8WRWD3ip/tI7hz+kvvRkYJ2KpF+h5&#10;M2I+1FvZF2+4vDLO3quHL7eROOpax80oxxIt5/PHwH3aerl8lblnHr+a/4GNLnDVueIaMd5wowIu&#10;1CYNLRfjd3llzOULhWp9NyNB/8FP81J8MJP0yXkfuFdbP5/PlXPFCcxpkmgeUnHm2dZhKe3PMN97&#10;0ykbCYfqun5ldMWJ2BoZlx5XHcN5l49ibTcjI+NyTn8sa3UM+1EuQjxEm0/my8NfjvLHIl/n2aBr&#10;Y6rpcjOGrBdbx7njCy9VPb5apjg646wNvRkJ+vYb5zWfFtNo83G+rVeIDz2syrzfZpugpyveHvh9&#10;VpfoVbpIHYu8GenFuzSfHFxrIy6uqX0xL7YgfB78uyapyh840f2NGElCsZibkWGPy4f56RG9HO43&#10;T6538aoklgvp0yR9PtDn80qfJkbLoeYcHPw/Dt5ihlB588UAAAAASUVORK5CYIJQSwMEFAAGAAgA&#10;AAAhAHTt2tLiAAAACwEAAA8AAABkcnMvZG93bnJldi54bWxMj0FPwzAMhe9I/IfISNxYmkFHKU2n&#10;aQJO0yQ2JMTNa722WpNUTdZ2/x7vBDfb7+n5e9lyMq0YqPeNsxrULAJBtnBlYysNX/v3hwSED2hL&#10;bJ0lDRfysMxvbzJMSzfaTxp2oRIcYn2KGuoQulRKX9Rk0M9cR5a1o+sNBl77SpY9jhxuWjmPooU0&#10;2Fj+UGNH65qK0+5sNHyMOK4e1duwOR3Xl599vP3eKNL6/m5avYIINIU/M1zxGR1yZjq4sy29aDVw&#10;kcDXpxc1B3HVo+c4BnHgaaGSBGSeyf8d8l8AAAD//wMAUEsBAi0AFAAGAAgAAAAhAD38rmgUAQAA&#10;RwIAABMAAAAAAAAAAAAAAAAAAAAAAFtDb250ZW50X1R5cGVzXS54bWxQSwECLQAUAAYACAAAACEA&#10;OP0h/9YAAACUAQAACwAAAAAAAAAAAAAAAABFAQAAX3JlbHMvLnJlbHNQSwECLQAUAAYACAAAACEA&#10;EMVAQw8DAAAJDAAADgAAAAAAAAAAAAAAAABEAgAAZHJzL2Uyb0RvYy54bWxQSwECLQAUAAYACAAA&#10;ACEAhVDsK88AAAAqAgAAGQAAAAAAAAAAAAAAAAB/BQAAZHJzL19yZWxzL2Uyb0RvYy54bWwucmVs&#10;c1BLAQItAAoAAAAAAAAAIQBeprhjtDMAALQzAAAVAAAAAAAAAAAAAAAAAIUGAABkcnMvbWVkaWEv&#10;aW1hZ2UzLmpwZWdQSwECLQAKAAAAAAAAACEASlhypr0vAAC9LwAAFAAAAAAAAAAAAAAAAABsOgAA&#10;ZHJzL21lZGlhL2ltYWdlMi5wbmdQSwECLQAKAAAAAAAAACEAjxcOio0WAACNFgAAFAAAAAAAAAAA&#10;AAAAAABbagAAZHJzL21lZGlhL2ltYWdlMS5wbmdQSwECLQAUAAYACAAAACEAdO3a0uIAAAALAQAA&#10;DwAAAAAAAAAAAAAAAAAagQAAZHJzL2Rvd25yZXYueG1sUEsFBgAAAAAIAAgAAQIAAC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762;height:8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gp/BAAAA2wAAAA8AAABkcnMvZG93bnJldi54bWxET0trAjEQvgv+hzAFb5q1UpGtUcQiSj35&#10;AD0Om9lHu5ksSXTXf28KBW/z8T1nvuxMLe7kfGVZwXiUgCDOrK64UHA+bYYzED4ga6wtk4IHeVgu&#10;+r05ptq2fKD7MRQihrBPUUEZQpNK6bOSDPqRbYgjl1tnMEToCqkdtjHc1PI9SabSYMWxocSG1iVl&#10;v8ebUXD60d/u9rHVszapv/J8P1ldrhelBm/d6hNEoC68xP/unY7zx/D3Szx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Ogp/BAAAA2wAAAA8AAAAAAAAAAAAAAAAAnwIA&#10;AGRycy9kb3ducmV2LnhtbFBLBQYAAAAABAAEAPcAAACNAwAAAAA=&#10;">
                  <v:imagedata r:id="rId12" o:title=""/>
                  <v:path arrowok="t"/>
                </v:shape>
                <v:shape id="Picture 17" o:spid="_x0000_s1028" type="#_x0000_t75" style="position:absolute;left:51861;top:1774;width:16421;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UPF+/AAAA2wAAAA8AAABkcnMvZG93bnJldi54bWxET0trAjEQvhf8D2GE3mq2WqpsjSKKj6ur&#10;4HXYTHeXbiZLEt3UX28KQm/z8T1nvoymFTdyvrGs4H2UgSAurW64UnA+bd9mIHxA1thaJgW/5GG5&#10;GLzMMde25yPdilCJFMI+RwV1CF0upS9rMuhHtiNO3Ld1BkOCrpLaYZ/CTSvHWfYpDTacGmrsaF1T&#10;+VNcjQIX73qz31WBsf+Qx1hOUF4vSr0O4+oLRKAY/sVP90Gn+VP4+yUdIB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1DxfvwAAANsAAAAPAAAAAAAAAAAAAAAAAJ8CAABk&#10;cnMvZG93bnJldi54bWxQSwUGAAAAAAQABAD3AAAAiwMAAAAA&#10;">
                  <v:imagedata r:id="rId13" o:title=""/>
                  <v:path arrowok="t"/>
                </v:shape>
                <v:shape id="Picture 14" o:spid="_x0000_s1029" type="#_x0000_t75" style="position:absolute;left:23201;top:3275;width:21882;height:1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Jh7LBAAAA2wAAAA8AAABkcnMvZG93bnJldi54bWxET01rAjEQvRf8D2GE3mrWIlJWo7gWpe2t&#10;q+h12Iy70c1kSaJu/31TKHibx/uc+bK3rbiRD8axgvEoA0FcOW24VrDfbV7eQISIrLF1TAp+KMBy&#10;MXiaY67dnb/pVsZapBAOOSpoYuxyKUPVkMUwch1x4k7OW4wJ+lpqj/cUblv5mmVTadFwamiwo3VD&#10;1aW8WgXTeNodPt9XX/68PRZFEcrWVEap52G/moGI1MeH+N/9odP8Cfz9kg6Q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PJh7LBAAAA2wAAAA8AAAAAAAAAAAAAAAAAnwIA&#10;AGRycy9kb3ducmV2LnhtbFBLBQYAAAAABAAEAPcAAACNAwAAAAA=&#10;">
                  <v:imagedata r:id="rId14" o:title=""/>
                  <v:path arrowok="t"/>
                </v:shape>
                <w10:wrap anchorx="margin" anchory="page"/>
              </v:group>
            </w:pict>
          </mc:Fallback>
        </mc:AlternateContent>
      </w:r>
      <w:r>
        <w:rPr>
          <w:noProof/>
          <w:sz w:val="28"/>
          <w:szCs w:val="28"/>
          <w:lang w:eastAsia="en-GB"/>
        </w:rPr>
        <mc:AlternateContent>
          <mc:Choice Requires="wps">
            <w:drawing>
              <wp:anchor distT="0" distB="0" distL="114300" distR="114300" simplePos="0" relativeHeight="251655680" behindDoc="0" locked="0" layoutInCell="1" allowOverlap="1" wp14:anchorId="6C3C5C71" wp14:editId="62B34825">
                <wp:simplePos x="0" y="0"/>
                <wp:positionH relativeFrom="margin">
                  <wp:align>center</wp:align>
                </wp:positionH>
                <wp:positionV relativeFrom="page">
                  <wp:posOffset>2880360</wp:posOffset>
                </wp:positionV>
                <wp:extent cx="6933600" cy="3913200"/>
                <wp:effectExtent l="0" t="0" r="635" b="6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600" cy="3913200"/>
                        </a:xfrm>
                        <a:prstGeom prst="rect">
                          <a:avLst/>
                        </a:prstGeom>
                        <a:noFill/>
                        <a:ln w="9525">
                          <a:noFill/>
                          <a:miter lim="800000"/>
                          <a:headEnd/>
                          <a:tailEnd/>
                        </a:ln>
                      </wps:spPr>
                      <wps:txbx>
                        <w:txbxContent>
                          <w:p w:rsidR="00F418D6" w:rsidRDefault="00933A67">
                            <w:pPr>
                              <w:spacing w:before="240" w:after="0"/>
                              <w:rPr>
                                <w:b/>
                                <w:color w:val="233589"/>
                                <w:sz w:val="120"/>
                                <w:szCs w:val="120"/>
                              </w:rPr>
                            </w:pPr>
                            <w:r>
                              <w:rPr>
                                <w:b/>
                                <w:color w:val="233589"/>
                                <w:sz w:val="120"/>
                                <w:szCs w:val="120"/>
                              </w:rPr>
                              <w:t xml:space="preserve">Application </w:t>
                            </w:r>
                            <w:r>
                              <w:rPr>
                                <w:b/>
                                <w:color w:val="233589"/>
                                <w:sz w:val="120"/>
                                <w:szCs w:val="120"/>
                              </w:rPr>
                              <w:br/>
                              <w:t>Guidelines</w:t>
                            </w:r>
                            <w:r>
                              <w:rPr>
                                <w:b/>
                                <w:color w:val="233589"/>
                                <w:sz w:val="120"/>
                                <w:szCs w:val="120"/>
                              </w:rPr>
                              <w:br/>
                              <w:t>2019</w:t>
                            </w:r>
                          </w:p>
                          <w:p w:rsidR="00F418D6" w:rsidRDefault="00933A67">
                            <w:pPr>
                              <w:spacing w:before="240" w:after="0"/>
                              <w:rPr>
                                <w:b/>
                                <w:color w:val="233589"/>
                                <w:szCs w:val="24"/>
                              </w:rPr>
                            </w:pPr>
                            <w:r>
                              <w:rPr>
                                <w:b/>
                                <w:color w:val="233589"/>
                                <w:sz w:val="44"/>
                                <w:szCs w:val="72"/>
                              </w:rPr>
                              <w:t>Application deadline: Monday 16 September 2019 at 5pm</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226.8pt;width:545.95pt;height:308.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wAgIAAOQDAAAOAAAAZHJzL2Uyb0RvYy54bWysU9tu2zAMfR+wfxD0vthJ0KAx4hRduwwD&#10;ugvQ7gMYWY6FSaImKbGzrx8lJ2mwvQ3zg0CL5CHPIbW6G4xmB+mDQlvz6aTkTFqBjbK7mn9/2by7&#10;5SxEsA1otLLmRxn43frtm1XvKjnDDnUjPSMQG6re1byL0VVFEUQnDYQJOmnJ2aI3EOnX74rGQ0/o&#10;RhezslwUPfrGeRQyBLp9HJ18nfHbVor4tW2DjEzXnHqL+fT53KazWK+g2nlwnRKnNuAfujCgLBW9&#10;QD1CBLb36i8oo4THgG2cCDQFtq0SMnMgNtPyDzbPHTiZuZA4wV1kCv8PVnw5fPNMNTS7OWcWDM3o&#10;RQ6RvceBzZI8vQsVRT07iosDXVNophrcE4ofgVl86MDu5L332HcSGmpvmjKLq9QRJySQbf8ZGyoD&#10;+4gZaGi9SdqRGozQaUzHy2hSK4IuF8v5fFGSS5BvvpzOafi5BlTndOdD/CjRsGTU3NPsMzwcnkJM&#10;7UB1DknVLG6U1nn+2rK+5sub2U1OuPIYFWk9tTI1vy3TNy5MYvnBNjk5gtKjTQW0PdFOTEfOcdgO&#10;FJi02GJzJAE8jmtIz4aMDv0vznpawZqHn3vwkjP9yZKIaV/Phj8b27MBVlBqzSNno/kQ814nbsHd&#10;k7gblWm/Vj71RquU1TitfdrV6/8c9fo4178BAAD//wMAUEsDBBQABgAIAAAAIQBIJ8F03QAAAAoB&#10;AAAPAAAAZHJzL2Rvd25yZXYueG1sTI/BTsMwEETvSPyDtUhcEHVcIMIhTlVV9MKNwoWbGy9JhL2O&#10;YjdJ+/U4J7jNalYzb8rN7CwbcQidJwVilQFDqr3pqFHw+bG/fwYWoiajrSdUcMYAm+r6qtSF8RO9&#10;43iIDUshFAqtoI2xLzgPdYtOh5XvkZL37QenYzqHhptBTyncWb7Ospw73VFqaHWPuxbrn8PJKcjn&#10;1/7uTeJ6utR2pK+LEBGFUrc38/YFWMQ5/j3Dgp/QoUpMR38iE5hVkIZEBY9PDzmwxc6kkMCOi8ql&#10;BF6V/P+E6hcAAP//AwBQSwECLQAUAAYACAAAACEAtoM4kv4AAADhAQAAEwAAAAAAAAAAAAAAAAAA&#10;AAAAW0NvbnRlbnRfVHlwZXNdLnhtbFBLAQItABQABgAIAAAAIQA4/SH/1gAAAJQBAAALAAAAAAAA&#10;AAAAAAAAAC8BAABfcmVscy8ucmVsc1BLAQItABQABgAIAAAAIQBOJr+wAgIAAOQDAAAOAAAAAAAA&#10;AAAAAAAAAC4CAABkcnMvZTJvRG9jLnhtbFBLAQItABQABgAIAAAAIQBIJ8F03QAAAAoBAAAPAAAA&#10;AAAAAAAAAAAAAFwEAABkcnMvZG93bnJldi54bWxQSwUGAAAAAAQABADzAAAAZgUAAAAA&#10;" filled="f" stroked="f">
                <v:textbox style="mso-fit-shape-to-text:t" inset="0,0,0,0">
                  <w:txbxContent>
                    <w:p>
                      <w:pPr>
                        <w:spacing w:before="240" w:after="0"/>
                        <w:rPr>
                          <w:b/>
                          <w:color w:val="233589"/>
                          <w:sz w:val="120"/>
                          <w:szCs w:val="120"/>
                        </w:rPr>
                      </w:pPr>
                      <w:r>
                        <w:rPr>
                          <w:b/>
                          <w:color w:val="233589"/>
                          <w:sz w:val="120"/>
                          <w:szCs w:val="120"/>
                        </w:rPr>
                        <w:t xml:space="preserve">Application </w:t>
                      </w:r>
                      <w:r>
                        <w:rPr>
                          <w:b/>
                          <w:color w:val="233589"/>
                          <w:sz w:val="120"/>
                          <w:szCs w:val="120"/>
                        </w:rPr>
                        <w:br/>
                        <w:t>Guidelines</w:t>
                      </w:r>
                      <w:r>
                        <w:rPr>
                          <w:b/>
                          <w:color w:val="233589"/>
                          <w:sz w:val="120"/>
                          <w:szCs w:val="120"/>
                        </w:rPr>
                        <w:br/>
                        <w:t>2019</w:t>
                      </w:r>
                    </w:p>
                    <w:p>
                      <w:pPr>
                        <w:spacing w:before="240" w:after="0"/>
                        <w:rPr>
                          <w:b/>
                          <w:color w:val="233589"/>
                          <w:szCs w:val="24"/>
                        </w:rPr>
                      </w:pPr>
                      <w:r>
                        <w:rPr>
                          <w:b/>
                          <w:color w:val="233589"/>
                          <w:sz w:val="44"/>
                          <w:szCs w:val="72"/>
                        </w:rPr>
                        <w:t>Application deadline: Monday 16 September 2019 at 5pm</w:t>
                      </w:r>
                    </w:p>
                  </w:txbxContent>
                </v:textbox>
                <w10:wrap type="square" anchorx="margin" anchory="page"/>
              </v:shape>
            </w:pict>
          </mc:Fallback>
        </mc:AlternateContent>
      </w:r>
      <w:r>
        <w:rPr>
          <w:noProof/>
          <w:sz w:val="28"/>
          <w:szCs w:val="28"/>
          <w:lang w:eastAsia="en-GB"/>
        </w:rPr>
        <mc:AlternateContent>
          <mc:Choice Requires="wps">
            <w:drawing>
              <wp:anchor distT="0" distB="0" distL="114300" distR="114300" simplePos="0" relativeHeight="251657728" behindDoc="0" locked="0" layoutInCell="1" allowOverlap="1" wp14:anchorId="12E39F44" wp14:editId="4161B5CA">
                <wp:simplePos x="0" y="0"/>
                <wp:positionH relativeFrom="column">
                  <wp:posOffset>3202305</wp:posOffset>
                </wp:positionH>
                <wp:positionV relativeFrom="paragraph">
                  <wp:posOffset>9812655</wp:posOffset>
                </wp:positionV>
                <wp:extent cx="447675" cy="371475"/>
                <wp:effectExtent l="0" t="0" r="9525" b="9525"/>
                <wp:wrapNone/>
                <wp:docPr id="18" name="Rectangle 18"/>
                <wp:cNvGraphicFramePr/>
                <a:graphic xmlns:a="http://schemas.openxmlformats.org/drawingml/2006/main">
                  <a:graphicData uri="http://schemas.microsoft.com/office/word/2010/wordprocessingShape">
                    <wps:wsp>
                      <wps:cNvSpPr/>
                      <wps:spPr>
                        <a:xfrm>
                          <a:off x="0" y="0"/>
                          <a:ext cx="4476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Rectangle 18" o:spid="_x0000_s1026" style="position:absolute;margin-left:252.15pt;margin-top:772.65pt;width:35.25pt;height:29.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X9kgIAAIUFAAAOAAAAZHJzL2Uyb0RvYy54bWysVN9P2zAQfp+0/8Hy+0jTFcoqUlSBmCYh&#10;QMDEs+vYTSTb59lu0+6v39lOUsbQHqb1IT37vvvuh+/u4nKvFdkJ51swFS1PJpQIw6Fuzaai359v&#10;Pp1T4gMzNVNgREUPwtPL5ccPF51diCk0oGrhCJIYv+hsRZsQ7KIoPG+EZv4ErDColOA0C3h0m6J2&#10;rEN2rYrpZHJWdOBq64AL7/H2OivpMvFLKXi4l9KLQFRFMbaQvi591/FbLC/YYuOYbVreh8H+IQrN&#10;WoNOR6prFhjZuvYPKt1yBx5kOOGgC5Cy5SLlgNmUkzfZPDXMipQLFsfbsUz+/9Hyu92DI22Nb4cv&#10;ZZjGN3rEqjGzUYLgHRaos36BuCf74PqTRzFmu5dOx3/Mg+xTUQ9jUcU+EI6Xs9n8bH5KCUfV53k5&#10;QxlZiqOxdT58FaBJFCrq0HsqJdvd+pChAyT68qDa+qZVKh1in4gr5ciO4QuvN2VP/htKmYg1EK0y&#10;YbwpYl45kySFgxIRp8yjkFgSjH2aAknNeHTCOBcmlFnVsFpk36cT/A3eh7BSookwMkv0P3L3BAMy&#10;kwzcOcoeH01F6uXRePK3wLLxaJE8gwmjsW4NuPcIFGbVe874oUi5NLFKa6gP2DAO8iR5y29afLZb&#10;5sMDczg6OGS4DsI9fqSCrqLQS5Q04H6+dx/x2NGopaTDUayo/7FlTlCivhns9S/lbBZnNx1mp/Mp&#10;Htxrzfq1xmz1FWAvlLh4LE9ixAc1iNKBfsGtsYpeUcUMR98V5cENh6uQVwTuHS5WqwTDebUs3Jon&#10;yyN5rGpsy+f9C3O2792ATX8Hw9iyxZsWzthoaWC1DSDb1N/Huvb1xllPjdPvpbhMXp8T6rg9l78A&#10;AAD//wMAUEsDBBQABgAIAAAAIQDTNNLD4QAAAA0BAAAPAAAAZHJzL2Rvd25yZXYueG1sTI/BTsMw&#10;EETvSPyDtUjcqA2JmyqNUyEEFfRGIT27sUki4nWInTb8PcsJbrs7o9k3xWZ2PTvZMXQeFdwuBDCL&#10;tTcdNgre355uVsBC1Gh079Eq+LYBNuXlRaFz48/4ak/72DAKwZBrBW2MQ855qFvrdFj4wSJpH350&#10;OtI6NtyM+kzhrud3Qiy50x3Sh1YP9qG19ed+cgommb08zoevbVKJKttVvXyO20Gp66v5fg0s2jn+&#10;meEXn9ChJKajn9AE1iuQIk3ISoJMJU1kkVlKbY50WopkBbws+P8W5Q8AAAD//wMAUEsBAi0AFAAG&#10;AAgAAAAhALaDOJL+AAAA4QEAABMAAAAAAAAAAAAAAAAAAAAAAFtDb250ZW50X1R5cGVzXS54bWxQ&#10;SwECLQAUAAYACAAAACEAOP0h/9YAAACUAQAACwAAAAAAAAAAAAAAAAAvAQAAX3JlbHMvLnJlbHNQ&#10;SwECLQAUAAYACAAAACEAR+pl/ZICAACFBQAADgAAAAAAAAAAAAAAAAAuAgAAZHJzL2Uyb0RvYy54&#10;bWxQSwECLQAUAAYACAAAACEA0zTSw+EAAAANAQAADwAAAAAAAAAAAAAAAADsBAAAZHJzL2Rvd25y&#10;ZXYueG1sUEsFBgAAAAAEAAQA8wAAAPoFAAAAAA==&#10;" fillcolor="white [3212]" stroked="f" strokeweight="2pt"/>
            </w:pict>
          </mc:Fallback>
        </mc:AlternateContent>
      </w:r>
      <w:r>
        <w:rPr>
          <w:noProof/>
          <w:sz w:val="28"/>
          <w:szCs w:val="28"/>
          <w:lang w:eastAsia="en-GB"/>
        </w:rPr>
        <w:drawing>
          <wp:inline distT="0" distB="0" distL="0" distR="0" wp14:anchorId="5C87E82A" wp14:editId="64E26EAB">
            <wp:extent cx="3390392" cy="144589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FL Walking &amp; Cycling Grants.png"/>
                    <pic:cNvPicPr/>
                  </pic:nvPicPr>
                  <pic:blipFill rotWithShape="1">
                    <a:blip r:embed="rId15" cstate="print">
                      <a:extLst>
                        <a:ext uri="{28A0092B-C50C-407E-A947-70E740481C1C}">
                          <a14:useLocalDpi xmlns:a14="http://schemas.microsoft.com/office/drawing/2010/main" val="0"/>
                        </a:ext>
                      </a:extLst>
                    </a:blip>
                    <a:srcRect l="37846" r="-1565"/>
                    <a:stretch/>
                  </pic:blipFill>
                  <pic:spPr bwMode="auto">
                    <a:xfrm>
                      <a:off x="0" y="0"/>
                      <a:ext cx="3449231" cy="1470989"/>
                    </a:xfrm>
                    <a:prstGeom prst="rect">
                      <a:avLst/>
                    </a:prstGeom>
                    <a:ln>
                      <a:noFill/>
                    </a:ln>
                    <a:extLst>
                      <a:ext uri="{53640926-AAD7-44D8-BBD7-CCE9431645EC}">
                        <a14:shadowObscured xmlns:a14="http://schemas.microsoft.com/office/drawing/2010/main"/>
                      </a:ext>
                    </a:extLst>
                  </pic:spPr>
                </pic:pic>
              </a:graphicData>
            </a:graphic>
          </wp:inline>
        </w:drawing>
      </w:r>
    </w:p>
    <w:p w:rsidR="00F418D6" w:rsidRDefault="00933A67">
      <w:pPr>
        <w:spacing w:after="200"/>
        <w:rPr>
          <w:noProof/>
          <w:lang w:eastAsia="en-GB"/>
        </w:rPr>
      </w:pPr>
      <w:r>
        <w:rPr>
          <w:noProof/>
          <w:lang w:eastAsia="en-GB"/>
        </w:rPr>
        <w:lastRenderedPageBreak/>
        <w:br w:type="page"/>
      </w:r>
    </w:p>
    <w:p w:rsidR="00F418D6" w:rsidRDefault="00F418D6">
      <w:pPr>
        <w:pStyle w:val="Title"/>
        <w:sectPr w:rsidR="00F418D6">
          <w:footerReference w:type="default" r:id="rId16"/>
          <w:type w:val="continuous"/>
          <w:pgSz w:w="11906" w:h="16838"/>
          <w:pgMar w:top="567" w:right="567" w:bottom="567" w:left="567" w:header="709" w:footer="79" w:gutter="0"/>
          <w:cols w:num="2" w:space="708"/>
          <w:docGrid w:linePitch="360"/>
        </w:sectPr>
      </w:pPr>
    </w:p>
    <w:p w:rsidR="00F418D6" w:rsidRDefault="00933A67">
      <w:pPr>
        <w:pStyle w:val="Title"/>
        <w:rPr>
          <w:sz w:val="44"/>
        </w:rPr>
      </w:pPr>
      <w:bookmarkStart w:id="0" w:name="_Toc457547974"/>
      <w:r>
        <w:rPr>
          <w:sz w:val="44"/>
        </w:rPr>
        <w:lastRenderedPageBreak/>
        <w:t>Walking &amp; Cycling Grants London Application Guidelines</w:t>
      </w:r>
      <w:bookmarkEnd w:id="0"/>
    </w:p>
    <w:p w:rsidR="00F418D6" w:rsidRDefault="00F418D6">
      <w:pPr>
        <w:sectPr w:rsidR="00F418D6">
          <w:type w:val="continuous"/>
          <w:pgSz w:w="11906" w:h="16838"/>
          <w:pgMar w:top="567" w:right="567" w:bottom="567" w:left="567" w:header="709" w:footer="77" w:gutter="0"/>
          <w:cols w:space="708"/>
          <w:docGrid w:linePitch="360"/>
        </w:sectPr>
      </w:pPr>
    </w:p>
    <w:p w:rsidR="00F418D6" w:rsidRDefault="00933A67">
      <w:r>
        <w:lastRenderedPageBreak/>
        <w:t xml:space="preserve">Walking &amp; Cycling Grants London (WCGL) is a grants programme funded by Transport for London and administered by Groundwork London. The programme is aimed at groups that are traditionally under-represented in walking or cycling (through income, health, ability, skills and access to information or equipment). </w:t>
      </w:r>
    </w:p>
    <w:p w:rsidR="00F418D6" w:rsidRDefault="00933A67">
      <w:r>
        <w:t>The programme aims to make London a more healthy, inclusive and sustainable city by helping Londoners discover the joys of walking and cycling. Walking is a fantastic and non-intimidating way to introduce exercise to people, can help reduce social isolation and get people involved in their local community. Cycling is an affordable and fun way to get around and explore the city, as well as being a quick, reliable and convenient form of transport. Both walking and cycling offer a range of social, health and well-being benefits which can result in Londoners living safer, happier and healthier lives.</w:t>
      </w:r>
    </w:p>
    <w:p w:rsidR="00F418D6" w:rsidRDefault="00933A67">
      <w:r>
        <w:rPr>
          <w:noProof/>
          <w:lang w:eastAsia="en-GB"/>
        </w:rPr>
        <mc:AlternateContent>
          <mc:Choice Requires="wps">
            <w:drawing>
              <wp:anchor distT="0" distB="107950" distL="114300" distR="114300" simplePos="0" relativeHeight="251659776" behindDoc="1" locked="0" layoutInCell="1" allowOverlap="1" wp14:anchorId="5DBC8709" wp14:editId="24955A35">
                <wp:simplePos x="0" y="0"/>
                <wp:positionH relativeFrom="margin">
                  <wp:align>right</wp:align>
                </wp:positionH>
                <wp:positionV relativeFrom="paragraph">
                  <wp:posOffset>695325</wp:posOffset>
                </wp:positionV>
                <wp:extent cx="3172460" cy="1685925"/>
                <wp:effectExtent l="0" t="0" r="27940" b="28575"/>
                <wp:wrapTopAndBottom/>
                <wp:docPr id="9" name="Rectangle 9"/>
                <wp:cNvGraphicFramePr/>
                <a:graphic xmlns:a="http://schemas.openxmlformats.org/drawingml/2006/main">
                  <a:graphicData uri="http://schemas.microsoft.com/office/word/2010/wordprocessingShape">
                    <wps:wsp>
                      <wps:cNvSpPr/>
                      <wps:spPr>
                        <a:xfrm>
                          <a:off x="0" y="0"/>
                          <a:ext cx="3172460" cy="1685925"/>
                        </a:xfrm>
                        <a:prstGeom prst="rect">
                          <a:avLst/>
                        </a:prstGeom>
                        <a:solidFill>
                          <a:srgbClr val="C2CAF0"/>
                        </a:solidFill>
                        <a:ln w="19050" cap="flat" cmpd="sng" algn="ctr">
                          <a:solidFill>
                            <a:srgbClr val="233589"/>
                          </a:solidFill>
                          <a:prstDash val="solid"/>
                        </a:ln>
                        <a:effectLst/>
                      </wps:spPr>
                      <wps:txbx>
                        <w:txbxContent>
                          <w:p w:rsidR="00F418D6" w:rsidRDefault="00933A67">
                            <w:pPr>
                              <w:rPr>
                                <w:b/>
                              </w:rPr>
                            </w:pPr>
                            <w:r>
                              <w:rPr>
                                <w:b/>
                              </w:rPr>
                              <w:t xml:space="preserve">The deadline to submit your application is Monday 16 September at 5pm. </w:t>
                            </w:r>
                          </w:p>
                          <w:p w:rsidR="00F418D6" w:rsidRDefault="00933A67">
                            <w:pPr>
                              <w:rPr>
                                <w:b/>
                              </w:rPr>
                            </w:pPr>
                            <w:r>
                              <w:rPr>
                                <w:b/>
                                <w:color w:val="FF0000"/>
                                <w:sz w:val="28"/>
                                <w:szCs w:val="24"/>
                              </w:rPr>
                              <w:t>IMPORTANT:</w:t>
                            </w:r>
                          </w:p>
                          <w:p w:rsidR="00F418D6" w:rsidRDefault="00933A67">
                            <w:pPr>
                              <w:rPr>
                                <w:b/>
                              </w:rPr>
                            </w:pPr>
                            <w:r>
                              <w:rPr>
                                <w:b/>
                              </w:rPr>
                              <w:t xml:space="preserve">Please apply via the online application portal, accessible through </w:t>
                            </w:r>
                            <w:hyperlink r:id="rId17" w:history="1">
                              <w:r>
                                <w:rPr>
                                  <w:rStyle w:val="Hyperlink"/>
                                  <w:b/>
                                </w:rPr>
                                <w:t>www.WCGL.london</w:t>
                              </w:r>
                            </w:hyperlink>
                            <w:r>
                              <w:rPr>
                                <w:b/>
                              </w:rPr>
                              <w:t xml:space="preserve"> </w:t>
                            </w:r>
                          </w:p>
                          <w:p w:rsidR="00F418D6" w:rsidRDefault="00F418D6">
                            <w:pPr>
                              <w:rPr>
                                <w:b/>
                              </w:rPr>
                            </w:pPr>
                          </w:p>
                          <w:p w:rsidR="00F418D6" w:rsidRDefault="00F418D6">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9" o:spid="_x0000_s1027" style="position:absolute;margin-left:198.6pt;margin-top:54.75pt;width:249.8pt;height:132.75pt;z-index:-251656704;visibility:visible;mso-wrap-style:square;mso-width-percent:0;mso-height-percent:0;mso-wrap-distance-left:9pt;mso-wrap-distance-top:0;mso-wrap-distance-right:9pt;mso-wrap-distance-bottom:8.5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dlcQIAAO0EAAAOAAAAZHJzL2Uyb0RvYy54bWysVE1v2zAMvQ/YfxB0Xx27SdsEdYogRYYB&#10;RRusHXpmZMk2oK9JSuzu14+SnTbtdhp2UUiTIvmeHnN90ytJDtz51uiS5mcTSrhmpmp1XdIfT5sv&#10;V5T4ALoCaTQv6Qv39Gb5+dN1Zxe8MI2RFXcEi2i/6GxJmxDsIss8a7gCf2Ys1xgUxikI6Lo6qxx0&#10;WF3JrJhMLrLOuMo6w7j3+PV2CNJlqi8EZ+FBCM8DkSXF2UI6XTp38cyW17CoHdimZeMY8A9TKGg1&#10;Nn0tdQsByN61f5RSLXPGGxHOmFGZEaJlPGFANPnkA5rHBixPWJAcb19p8v+vLLs/bB1pq5LOKdGg&#10;8Im+I2mga8nJPNLTWb/ArEe7daPn0YxYe+FU/EUUpE+UvrxSyvtAGH48zy+L6QUyzzCWX1zN5sUs&#10;Vs3erlvnw1duFIlGSR22T1TC4c6HIfWYErt5I9tq00qZHFfv1tKRA+D7rov1apOeFKu/S5OadNh+&#10;PpnFSQB1JiQENJVF5F7XlICsUcAsuNT73W1/2qQ4P59dJWI+NolD3oJvhmFShRGp1HFWnuQ4Yoqs&#10;DjxGK/S7Pj1CfmR8Z6oXfBhnBsV6yzYt1r8DH7bgUKIIBNcuPOAhpEF0ZrQoaYz79bfvMR+Vg1FK&#10;OpQ8Iv+5B8cpkd80amqeT6dxR5IznV0W6LjTyO40ovdqbZD1HBfcsmTG/CCPpnBGPeN2rmJXDIFm&#10;2HvgeHTWYVhF3G/GV6uUhnthIdzpR8ti8chcZPapfwZnR40ElNe9Oa4HLD5IZciNN7VZ7YMRbdJR&#10;ZHrgFfUXHdyppMRx/+PSnvop6+1favkbAAD//wMAUEsDBBQABgAIAAAAIQCvAi2+3gAAAAgBAAAP&#10;AAAAZHJzL2Rvd25yZXYueG1sTI9LT8MwEITvSPwHa5G4UZtHHwlxqgoBEscWhNSbGy92RLyOYqcN&#10;/HqWExxnZzXzTbWeQieOOKQ2kobrmQKB1ETbktPw9vp0tQKRsiFrukio4QsTrOvzs8qUNp5oi8dd&#10;doJDKJVGg8+5L6VMjcdg0iz2SOx9xCGYzHJw0g7mxOGhkzdKLWQwLXGDNz0+eGw+d2PQ8P74rVbO&#10;jS9mKeXGW9oX7fNe68uLaXMPIuOU/57hF5/RoWamQxzJJtFp4CGZr6qYg2D7rigWIA4abpdzBbKu&#10;5P8B9Q8AAAD//wMAUEsBAi0AFAAGAAgAAAAhALaDOJL+AAAA4QEAABMAAAAAAAAAAAAAAAAAAAAA&#10;AFtDb250ZW50X1R5cGVzXS54bWxQSwECLQAUAAYACAAAACEAOP0h/9YAAACUAQAACwAAAAAAAAAA&#10;AAAAAAAvAQAAX3JlbHMvLnJlbHNQSwECLQAUAAYACAAAACEAO8VnZXECAADtBAAADgAAAAAAAAAA&#10;AAAAAAAuAgAAZHJzL2Uyb0RvYy54bWxQSwECLQAUAAYACAAAACEArwItvt4AAAAIAQAADwAAAAAA&#10;AAAAAAAAAADLBAAAZHJzL2Rvd25yZXYueG1sUEsFBgAAAAAEAAQA8wAAANYFAAAAAA==&#10;" fillcolor="#c2caf0" strokecolor="#233589" strokeweight="1.5pt">
                <v:textbox>
                  <w:txbxContent>
                    <w:p>
                      <w:pPr>
                        <w:rPr>
                          <w:b/>
                        </w:rPr>
                      </w:pPr>
                      <w:r>
                        <w:rPr>
                          <w:b/>
                        </w:rPr>
                        <w:t xml:space="preserve">The deadline to submit your application is Monday 16 September at 5pm. </w:t>
                      </w:r>
                    </w:p>
                    <w:p>
                      <w:pPr>
                        <w:rPr>
                          <w:b/>
                        </w:rPr>
                      </w:pPr>
                      <w:r>
                        <w:rPr>
                          <w:b/>
                          <w:color w:val="FF0000"/>
                          <w:sz w:val="28"/>
                          <w:szCs w:val="24"/>
                        </w:rPr>
                        <w:t>IMPORTANT:</w:t>
                      </w:r>
                    </w:p>
                    <w:p>
                      <w:pPr>
                        <w:rPr>
                          <w:b/>
                        </w:rPr>
                      </w:pPr>
                      <w:r>
                        <w:rPr>
                          <w:b/>
                        </w:rPr>
                        <w:t xml:space="preserve">Please apply via the online application portal, accessible through </w:t>
                      </w:r>
                      <w:hyperlink r:id="rId18" w:history="1">
                        <w:r>
                          <w:rPr>
                            <w:rStyle w:val="Hyperlink"/>
                            <w:b/>
                          </w:rPr>
                          <w:t>www.WCGL.london</w:t>
                        </w:r>
                      </w:hyperlink>
                      <w:r>
                        <w:rPr>
                          <w:b/>
                        </w:rPr>
                        <w:t xml:space="preserve"> </w:t>
                      </w:r>
                    </w:p>
                    <w:p>
                      <w:pPr>
                        <w:rPr>
                          <w:b/>
                        </w:rPr>
                      </w:pPr>
                    </w:p>
                    <w:p>
                      <w:pPr>
                        <w:rPr>
                          <w:b/>
                        </w:rPr>
                      </w:pPr>
                    </w:p>
                  </w:txbxContent>
                </v:textbox>
                <w10:wrap type="topAndBottom" anchorx="margin"/>
              </v:rect>
            </w:pict>
          </mc:Fallback>
        </mc:AlternateContent>
      </w:r>
      <w:r>
        <w:t xml:space="preserve">The objective of the grants programme is to establish successful sustainable projects and strengthen community groups’ capacity for continued development. Projects should promote skill-sharing and partnership working to deliver projects that meet the individual needs of local communities. Projects should aim to encourage more walking or cycling, more often, more safely. </w:t>
      </w:r>
    </w:p>
    <w:p w:rsidR="00F418D6" w:rsidRDefault="00933A67">
      <w:pPr>
        <w:rPr>
          <w:szCs w:val="24"/>
        </w:rPr>
      </w:pPr>
      <w:r>
        <w:rPr>
          <w:noProof/>
          <w:lang w:eastAsia="en-GB"/>
        </w:rPr>
        <mc:AlternateContent>
          <mc:Choice Requires="wps">
            <w:drawing>
              <wp:anchor distT="0" distB="107950" distL="114300" distR="114300" simplePos="0" relativeHeight="251656704" behindDoc="1" locked="0" layoutInCell="1" allowOverlap="1" wp14:anchorId="10B2795A" wp14:editId="29E619DC">
                <wp:simplePos x="0" y="0"/>
                <wp:positionH relativeFrom="margin">
                  <wp:posOffset>3639820</wp:posOffset>
                </wp:positionH>
                <wp:positionV relativeFrom="paragraph">
                  <wp:posOffset>746760</wp:posOffset>
                </wp:positionV>
                <wp:extent cx="3172460" cy="762000"/>
                <wp:effectExtent l="0" t="0" r="27940" b="19050"/>
                <wp:wrapTopAndBottom/>
                <wp:docPr id="8" name="Rectangle 8"/>
                <wp:cNvGraphicFramePr/>
                <a:graphic xmlns:a="http://schemas.openxmlformats.org/drawingml/2006/main">
                  <a:graphicData uri="http://schemas.microsoft.com/office/word/2010/wordprocessingShape">
                    <wps:wsp>
                      <wps:cNvSpPr/>
                      <wps:spPr>
                        <a:xfrm>
                          <a:off x="0" y="0"/>
                          <a:ext cx="3172460" cy="762000"/>
                        </a:xfrm>
                        <a:prstGeom prst="rect">
                          <a:avLst/>
                        </a:prstGeom>
                        <a:solidFill>
                          <a:srgbClr val="C2CAF0"/>
                        </a:solidFill>
                        <a:ln w="19050" cap="flat" cmpd="sng" algn="ctr">
                          <a:solidFill>
                            <a:srgbClr val="233589"/>
                          </a:solidFill>
                          <a:prstDash val="solid"/>
                        </a:ln>
                        <a:effectLst/>
                      </wps:spPr>
                      <wps:txbx>
                        <w:txbxContent>
                          <w:p w:rsidR="00F418D6" w:rsidRDefault="00933A67">
                            <w:pPr>
                              <w:spacing w:after="0"/>
                              <w:rPr>
                                <w:szCs w:val="24"/>
                              </w:rPr>
                            </w:pPr>
                            <w:r>
                              <w:rPr>
                                <w:b/>
                                <w:szCs w:val="24"/>
                              </w:rPr>
                              <w:t>Contact us to discuss your project:</w:t>
                            </w:r>
                            <w:r>
                              <w:rPr>
                                <w:b/>
                                <w:szCs w:val="24"/>
                              </w:rPr>
                              <w:br/>
                            </w:r>
                            <w:r>
                              <w:rPr>
                                <w:rStyle w:val="Hyperlink"/>
                                <w:b/>
                                <w:szCs w:val="24"/>
                              </w:rPr>
                              <w:t>WCGL</w:t>
                            </w:r>
                            <w:hyperlink r:id="rId19" w:history="1">
                              <w:r>
                                <w:rPr>
                                  <w:rStyle w:val="Hyperlink"/>
                                  <w:b/>
                                  <w:szCs w:val="24"/>
                                </w:rPr>
                                <w:t>@groundwork.org.uk</w:t>
                              </w:r>
                            </w:hyperlink>
                            <w:r>
                              <w:rPr>
                                <w:b/>
                                <w:szCs w:val="24"/>
                              </w:rPr>
                              <w:br/>
                            </w:r>
                            <w:r>
                              <w:rPr>
                                <w:szCs w:val="24"/>
                              </w:rPr>
                              <w:t>0207 239 1286</w:t>
                            </w:r>
                          </w:p>
                          <w:p w:rsidR="00F418D6" w:rsidRDefault="00F418D6">
                            <w:pPr>
                              <w:spacing w:after="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8" o:spid="_x0000_s1028" style="position:absolute;margin-left:286.6pt;margin-top:58.8pt;width:249.8pt;height:60pt;z-index:-251659776;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ZgcAIAAOwEAAAOAAAAZHJzL2Uyb0RvYy54bWysVEtv2zAMvg/YfxB0X5246SuoUwQpMgwo&#10;2mDt0DMjyw9Ar1FK7O7Xj5KdNu12GnaRSZHi4+NHX9/0WrG9RN9aU/DpyYQzaYQtW1MX/MfT+ssl&#10;Zz6AKUFZIwv+Ij2/WXz+dN25ucxtY1UpkVEQ4+edK3gTgptnmReN1OBPrJOGjJVFDYFUrLMSoaPo&#10;WmX5ZHKedRZLh1ZI7+n2djDyRYpfVVKEh6ryMjBVcKotpBPTuY1ntriGeY3gmlaMZcA/VKGhNZT0&#10;NdQtBGA7bP8IpVuB1tsqnAirM1tVrZCpB+pmOvnQzWMDTqZeCBzvXmHy/y+suN9vkLVlwWlQBjSN&#10;6DuBBqZWkl1GeDrn5+T16DY4ap7E2GtfoY5f6oL1CdKXV0hlH5igy9PpRT47J+QF2S7OaWQJ8+zt&#10;tUMfvkqrWRQKjpQ9IQn7Ox8oI7keXGIyb1VbrlulkoL1dqWQ7YHGu8pXy/Uh+js3ZVhH5LyanMVC&#10;gGhWKQgkakeNe1NzBqom/oqAKfe71/44SX56enZ5FXGhut65xSJvwTdDMck0uikTa5WJjWNPEdQB&#10;xiiFftunGeQHwLe2fKG5oB0I651YtxT/DnzYABJDqRHauvBAR6UsdWdHibPG4q+/3Ud/Ig5ZOeuI&#10;8dT5zx2g5Ex9M0Spq+lsFlckKbOzi5wUPLZsjy1mp1eWUJ/SfjuRxOgf1EGs0OpnWs5lzEomMIJy&#10;DxiPyioMm0jrLeRymdxoLRyEO/PoRAwekYvIPvXPgG7kSCB23dvDdsD8A1UG3/jS2OUu2KpNPIpI&#10;D7jS8KJCK5XGOK5/3NljPXm9/aQWvwEAAP//AwBQSwMEFAAGAAgAAAAhAC5wAUrfAAAADAEAAA8A&#10;AABkcnMvZG93bnJldi54bWxMj8FOwzAQRO9I/IO1SNyo3VRtSohTVQiQOFIQUm9uvDgR8TqKnTb0&#10;69me4LgzT7Mz5WbynTjiENtAGuYzBQKpDrYlp+Hj/fluDSImQ9Z0gVDDD0bYVNdXpSlsONEbHnfJ&#10;CQ6hWBgNTUp9IWWsG/QmzkKPxN5XGLxJfA5O2sGcONx3MlNqJb1piT80psfHBuvv3eg1fD6d1dq5&#10;8dXkUm4bS/v79mWv9e3NtH0AkXBKfzBc6nN1qLjTIYxko+g0LPNFxigb83wF4kKoPOM1Bw3ZgiVZ&#10;lfL/iOoXAAD//wMAUEsBAi0AFAAGAAgAAAAhALaDOJL+AAAA4QEAABMAAAAAAAAAAAAAAAAAAAAA&#10;AFtDb250ZW50X1R5cGVzXS54bWxQSwECLQAUAAYACAAAACEAOP0h/9YAAACUAQAACwAAAAAAAAAA&#10;AAAAAAAvAQAAX3JlbHMvLnJlbHNQSwECLQAUAAYACAAAACEAhH8mYHACAADsBAAADgAAAAAAAAAA&#10;AAAAAAAuAgAAZHJzL2Uyb0RvYy54bWxQSwECLQAUAAYACAAAACEALnABSt8AAAAMAQAADwAAAAAA&#10;AAAAAAAAAADKBAAAZHJzL2Rvd25yZXYueG1sUEsFBgAAAAAEAAQA8wAAANYFAAAAAA==&#10;" fillcolor="#c2caf0" strokecolor="#233589" strokeweight="1.5pt">
                <v:textbox>
                  <w:txbxContent>
                    <w:p>
                      <w:pPr>
                        <w:spacing w:after="0"/>
                        <w:rPr>
                          <w:szCs w:val="24"/>
                        </w:rPr>
                      </w:pPr>
                      <w:r>
                        <w:rPr>
                          <w:b/>
                          <w:szCs w:val="24"/>
                        </w:rPr>
                        <w:t>Contact us to discuss your project:</w:t>
                      </w:r>
                      <w:r>
                        <w:rPr>
                          <w:b/>
                          <w:szCs w:val="24"/>
                        </w:rPr>
                        <w:br/>
                      </w:r>
                      <w:r>
                        <w:rPr>
                          <w:rStyle w:val="Hyperlink"/>
                          <w:b/>
                          <w:szCs w:val="24"/>
                        </w:rPr>
                        <w:t>WCGL</w:t>
                      </w:r>
                      <w:hyperlink r:id="rId20" w:history="1">
                        <w:r>
                          <w:rPr>
                            <w:rStyle w:val="Hyperlink"/>
                            <w:b/>
                            <w:szCs w:val="24"/>
                          </w:rPr>
                          <w:t>@groundwork.org.uk</w:t>
                        </w:r>
                      </w:hyperlink>
                      <w:r>
                        <w:rPr>
                          <w:b/>
                          <w:szCs w:val="24"/>
                        </w:rPr>
                        <w:br/>
                      </w:r>
                      <w:r>
                        <w:rPr>
                          <w:szCs w:val="24"/>
                        </w:rPr>
                        <w:t>0207 239 1286</w:t>
                      </w:r>
                    </w:p>
                    <w:p>
                      <w:pPr>
                        <w:spacing w:after="0"/>
                        <w:rPr>
                          <w:color w:val="000000" w:themeColor="text1"/>
                        </w:rPr>
                      </w:pPr>
                    </w:p>
                  </w:txbxContent>
                </v:textbox>
                <w10:wrap type="topAndBottom" anchorx="margin"/>
              </v:rect>
            </w:pict>
          </mc:Fallback>
        </mc:AlternateContent>
      </w:r>
      <w:r>
        <w:rPr>
          <w:szCs w:val="24"/>
        </w:rPr>
        <w:t>The grants programme provides funding to get walking and cycling projects off the ground or appeal to a new audience. The funding can be used to buy tools and equipment and cover running costs as well as offer training for those people in the community who are not confident with their current walking or cycling ability or who have to start from scratch. Ideas for new and innovative projects to encourage walking and cycling with a particular audience are also welcomed. It is a great way for communities to set up and run projects that encourage walking and cycling.</w:t>
      </w:r>
    </w:p>
    <w:p w:rsidR="00F418D6" w:rsidRDefault="00933A67">
      <w:r>
        <w:lastRenderedPageBreak/>
        <w:t xml:space="preserve">Please ensure that you have read through these guidance notes and the Planning Your Walking &amp; Cycling Project Guide carefully before completing your application. We have also included the marking criteria (Scoring Guidelines) in Appendix 2 to aid you with completing the application form. We would also recommend that you discuss your project with the Grants Administrator at Groundwork London for further advice and guidance.  </w:t>
      </w:r>
    </w:p>
    <w:p w:rsidR="00F418D6" w:rsidRDefault="00F418D6">
      <w:pPr>
        <w:rPr>
          <w:b/>
          <w:color w:val="233589"/>
          <w:sz w:val="32"/>
        </w:rPr>
        <w:sectPr w:rsidR="00F418D6">
          <w:type w:val="continuous"/>
          <w:pgSz w:w="11906" w:h="16838"/>
          <w:pgMar w:top="567" w:right="567" w:bottom="567" w:left="567" w:header="709" w:footer="77" w:gutter="0"/>
          <w:cols w:num="2" w:space="708"/>
          <w:docGrid w:linePitch="360"/>
        </w:sectPr>
      </w:pPr>
    </w:p>
    <w:p w:rsidR="00F418D6" w:rsidRDefault="00933A67">
      <w:pPr>
        <w:pStyle w:val="Title"/>
        <w:rPr>
          <w:sz w:val="24"/>
          <w:szCs w:val="24"/>
        </w:rPr>
      </w:pPr>
      <w:bookmarkStart w:id="1" w:name="_Toc457547975"/>
      <w:r>
        <w:lastRenderedPageBreak/>
        <w:t>Contents</w:t>
      </w:r>
      <w:bookmarkEnd w:id="1"/>
    </w:p>
    <w:p w:rsidR="00F418D6" w:rsidRDefault="00933A67">
      <w:pPr>
        <w:pStyle w:val="TOC1"/>
        <w:tabs>
          <w:tab w:val="right" w:leader="dot" w:pos="10762"/>
        </w:tabs>
        <w:rPr>
          <w:rFonts w:eastAsiaTheme="minorEastAsia"/>
          <w:noProof/>
          <w:sz w:val="22"/>
          <w:lang w:eastAsia="en-GB"/>
        </w:rPr>
      </w:pPr>
      <w:r>
        <w:t xml:space="preserve">Walking &amp; </w:t>
      </w:r>
      <w:r>
        <w:fldChar w:fldCharType="begin"/>
      </w:r>
      <w:r>
        <w:instrText xml:space="preserve"> TOC \h \z \t "Heading 1,2,Heading 2,3,Heading 3,4,Title,1" </w:instrText>
      </w:r>
      <w:r>
        <w:fldChar w:fldCharType="separate"/>
      </w:r>
      <w:hyperlink w:anchor="_Toc457547974" w:history="1">
        <w:r>
          <w:rPr>
            <w:rStyle w:val="Hyperlink"/>
            <w:noProof/>
          </w:rPr>
          <w:t>Cycling Grants London Application Guidelines</w:t>
        </w:r>
        <w:r>
          <w:rPr>
            <w:noProof/>
            <w:webHidden/>
          </w:rPr>
          <w:tab/>
        </w:r>
        <w:r>
          <w:rPr>
            <w:noProof/>
            <w:webHidden/>
          </w:rPr>
          <w:fldChar w:fldCharType="begin"/>
        </w:r>
        <w:r>
          <w:rPr>
            <w:noProof/>
            <w:webHidden/>
          </w:rPr>
          <w:instrText xml:space="preserve"> PAGEREF _Toc457547974 \h </w:instrText>
        </w:r>
        <w:r>
          <w:rPr>
            <w:noProof/>
            <w:webHidden/>
          </w:rPr>
        </w:r>
        <w:r>
          <w:rPr>
            <w:noProof/>
            <w:webHidden/>
          </w:rPr>
          <w:fldChar w:fldCharType="separate"/>
        </w:r>
        <w:r>
          <w:rPr>
            <w:noProof/>
            <w:webHidden/>
          </w:rPr>
          <w:t>2</w:t>
        </w:r>
        <w:r>
          <w:rPr>
            <w:noProof/>
            <w:webHidden/>
          </w:rPr>
          <w:fldChar w:fldCharType="end"/>
        </w:r>
      </w:hyperlink>
    </w:p>
    <w:p w:rsidR="00F418D6" w:rsidRDefault="00285744">
      <w:pPr>
        <w:pStyle w:val="TOC1"/>
        <w:tabs>
          <w:tab w:val="right" w:leader="dot" w:pos="10762"/>
        </w:tabs>
        <w:rPr>
          <w:rFonts w:eastAsiaTheme="minorEastAsia"/>
          <w:noProof/>
          <w:sz w:val="22"/>
          <w:lang w:eastAsia="en-GB"/>
        </w:rPr>
      </w:pPr>
      <w:hyperlink w:anchor="_Toc457547975" w:history="1">
        <w:r w:rsidR="00933A67">
          <w:rPr>
            <w:rStyle w:val="Hyperlink"/>
            <w:noProof/>
          </w:rPr>
          <w:t>Contents</w:t>
        </w:r>
        <w:r w:rsidR="00933A67">
          <w:rPr>
            <w:noProof/>
            <w:webHidden/>
          </w:rPr>
          <w:tab/>
        </w:r>
        <w:r w:rsidR="00933A67">
          <w:rPr>
            <w:noProof/>
            <w:webHidden/>
          </w:rPr>
          <w:fldChar w:fldCharType="begin"/>
        </w:r>
        <w:r w:rsidR="00933A67">
          <w:rPr>
            <w:noProof/>
            <w:webHidden/>
          </w:rPr>
          <w:instrText xml:space="preserve"> PAGEREF _Toc457547975 \h </w:instrText>
        </w:r>
        <w:r w:rsidR="00933A67">
          <w:rPr>
            <w:noProof/>
            <w:webHidden/>
          </w:rPr>
        </w:r>
        <w:r w:rsidR="00933A67">
          <w:rPr>
            <w:noProof/>
            <w:webHidden/>
          </w:rPr>
          <w:fldChar w:fldCharType="separate"/>
        </w:r>
        <w:r w:rsidR="00933A67">
          <w:rPr>
            <w:noProof/>
            <w:webHidden/>
          </w:rPr>
          <w:t>3</w:t>
        </w:r>
        <w:r w:rsidR="00933A67">
          <w:rPr>
            <w:noProof/>
            <w:webHidden/>
          </w:rPr>
          <w:fldChar w:fldCharType="end"/>
        </w:r>
      </w:hyperlink>
    </w:p>
    <w:p w:rsidR="00F418D6" w:rsidRDefault="00285744">
      <w:pPr>
        <w:pStyle w:val="TOC1"/>
        <w:tabs>
          <w:tab w:val="left" w:pos="480"/>
          <w:tab w:val="right" w:leader="dot" w:pos="10762"/>
        </w:tabs>
        <w:rPr>
          <w:rFonts w:eastAsiaTheme="minorEastAsia"/>
          <w:noProof/>
          <w:sz w:val="22"/>
          <w:lang w:eastAsia="en-GB"/>
        </w:rPr>
      </w:pPr>
      <w:hyperlink w:anchor="_Toc457547976" w:history="1">
        <w:r w:rsidR="00933A67">
          <w:rPr>
            <w:rStyle w:val="Hyperlink"/>
            <w:noProof/>
          </w:rPr>
          <w:t>1.</w:t>
        </w:r>
        <w:r w:rsidR="00933A67">
          <w:rPr>
            <w:rFonts w:eastAsiaTheme="minorEastAsia"/>
            <w:noProof/>
            <w:sz w:val="22"/>
            <w:lang w:eastAsia="en-GB"/>
          </w:rPr>
          <w:tab/>
        </w:r>
        <w:r w:rsidR="00933A67">
          <w:rPr>
            <w:rStyle w:val="Hyperlink"/>
            <w:noProof/>
          </w:rPr>
          <w:t>Type of grants available</w:t>
        </w:r>
        <w:r w:rsidR="00933A67">
          <w:rPr>
            <w:noProof/>
            <w:webHidden/>
          </w:rPr>
          <w:tab/>
        </w:r>
        <w:r w:rsidR="00933A67">
          <w:rPr>
            <w:noProof/>
            <w:webHidden/>
          </w:rPr>
          <w:fldChar w:fldCharType="begin"/>
        </w:r>
        <w:r w:rsidR="00933A67">
          <w:rPr>
            <w:noProof/>
            <w:webHidden/>
          </w:rPr>
          <w:instrText xml:space="preserve"> PAGEREF _Toc457547976 \h </w:instrText>
        </w:r>
        <w:r w:rsidR="00933A67">
          <w:rPr>
            <w:noProof/>
            <w:webHidden/>
          </w:rPr>
        </w:r>
        <w:r w:rsidR="00933A67">
          <w:rPr>
            <w:noProof/>
            <w:webHidden/>
          </w:rPr>
          <w:fldChar w:fldCharType="separate"/>
        </w:r>
        <w:r w:rsidR="00933A67">
          <w:rPr>
            <w:noProof/>
            <w:webHidden/>
          </w:rPr>
          <w:t>4</w:t>
        </w:r>
        <w:r w:rsidR="00933A67">
          <w:rPr>
            <w:noProof/>
            <w:webHidden/>
          </w:rPr>
          <w:fldChar w:fldCharType="end"/>
        </w:r>
      </w:hyperlink>
    </w:p>
    <w:p w:rsidR="00F418D6" w:rsidRDefault="00285744">
      <w:pPr>
        <w:pStyle w:val="TOC1"/>
        <w:tabs>
          <w:tab w:val="left" w:pos="480"/>
          <w:tab w:val="right" w:leader="dot" w:pos="10762"/>
        </w:tabs>
        <w:rPr>
          <w:rFonts w:eastAsiaTheme="minorEastAsia"/>
          <w:noProof/>
          <w:sz w:val="22"/>
          <w:lang w:eastAsia="en-GB"/>
        </w:rPr>
      </w:pPr>
      <w:hyperlink w:anchor="_Toc457547977" w:history="1">
        <w:r w:rsidR="00933A67">
          <w:rPr>
            <w:rStyle w:val="Hyperlink"/>
            <w:noProof/>
          </w:rPr>
          <w:t>2.</w:t>
        </w:r>
        <w:r w:rsidR="00933A67">
          <w:rPr>
            <w:rFonts w:eastAsiaTheme="minorEastAsia"/>
            <w:noProof/>
            <w:sz w:val="22"/>
            <w:lang w:eastAsia="en-GB"/>
          </w:rPr>
          <w:tab/>
        </w:r>
        <w:r w:rsidR="00933A67">
          <w:rPr>
            <w:rStyle w:val="Hyperlink"/>
            <w:noProof/>
          </w:rPr>
          <w:t>Eligibility and assessment criteria</w:t>
        </w:r>
        <w:r w:rsidR="00933A67">
          <w:rPr>
            <w:noProof/>
            <w:webHidden/>
          </w:rPr>
          <w:tab/>
        </w:r>
        <w:r w:rsidR="00933A67">
          <w:rPr>
            <w:noProof/>
            <w:webHidden/>
          </w:rPr>
          <w:fldChar w:fldCharType="begin"/>
        </w:r>
        <w:r w:rsidR="00933A67">
          <w:rPr>
            <w:noProof/>
            <w:webHidden/>
          </w:rPr>
          <w:instrText xml:space="preserve"> PAGEREF _Toc457547977 \h </w:instrText>
        </w:r>
        <w:r w:rsidR="00933A67">
          <w:rPr>
            <w:noProof/>
            <w:webHidden/>
          </w:rPr>
        </w:r>
        <w:r w:rsidR="00933A67">
          <w:rPr>
            <w:noProof/>
            <w:webHidden/>
          </w:rPr>
          <w:fldChar w:fldCharType="separate"/>
        </w:r>
        <w:r w:rsidR="00933A67">
          <w:rPr>
            <w:noProof/>
            <w:webHidden/>
          </w:rPr>
          <w:t>5</w:t>
        </w:r>
        <w:r w:rsidR="00933A67">
          <w:rPr>
            <w:noProof/>
            <w:webHidden/>
          </w:rPr>
          <w:fldChar w:fldCharType="end"/>
        </w:r>
      </w:hyperlink>
    </w:p>
    <w:p w:rsidR="00F418D6" w:rsidRDefault="00285744">
      <w:pPr>
        <w:pStyle w:val="TOC3"/>
        <w:tabs>
          <w:tab w:val="left" w:pos="1100"/>
          <w:tab w:val="right" w:leader="dot" w:pos="10762"/>
        </w:tabs>
        <w:rPr>
          <w:rFonts w:eastAsiaTheme="minorEastAsia"/>
          <w:noProof/>
          <w:sz w:val="22"/>
          <w:lang w:eastAsia="en-GB"/>
        </w:rPr>
      </w:pPr>
      <w:hyperlink w:anchor="_Toc457547978" w:history="1">
        <w:r w:rsidR="00933A67">
          <w:rPr>
            <w:rStyle w:val="Hyperlink"/>
            <w:noProof/>
          </w:rPr>
          <w:t>2.1</w:t>
        </w:r>
        <w:r w:rsidR="00933A67">
          <w:rPr>
            <w:rFonts w:eastAsiaTheme="minorEastAsia"/>
            <w:noProof/>
            <w:sz w:val="22"/>
            <w:lang w:eastAsia="en-GB"/>
          </w:rPr>
          <w:t xml:space="preserve">  </w:t>
        </w:r>
        <w:r w:rsidR="00933A67">
          <w:rPr>
            <w:rStyle w:val="Hyperlink"/>
            <w:noProof/>
          </w:rPr>
          <w:t>Eligible organisations</w:t>
        </w:r>
        <w:r w:rsidR="00933A67">
          <w:rPr>
            <w:noProof/>
            <w:webHidden/>
          </w:rPr>
          <w:tab/>
        </w:r>
        <w:r w:rsidR="00933A67">
          <w:rPr>
            <w:noProof/>
            <w:webHidden/>
          </w:rPr>
          <w:fldChar w:fldCharType="begin"/>
        </w:r>
        <w:r w:rsidR="00933A67">
          <w:rPr>
            <w:noProof/>
            <w:webHidden/>
          </w:rPr>
          <w:instrText xml:space="preserve"> PAGEREF _Toc457547978 \h </w:instrText>
        </w:r>
        <w:r w:rsidR="00933A67">
          <w:rPr>
            <w:noProof/>
            <w:webHidden/>
          </w:rPr>
        </w:r>
        <w:r w:rsidR="00933A67">
          <w:rPr>
            <w:noProof/>
            <w:webHidden/>
          </w:rPr>
          <w:fldChar w:fldCharType="separate"/>
        </w:r>
        <w:r w:rsidR="00933A67">
          <w:rPr>
            <w:noProof/>
            <w:webHidden/>
          </w:rPr>
          <w:t>5</w:t>
        </w:r>
        <w:r w:rsidR="00933A67">
          <w:rPr>
            <w:noProof/>
            <w:webHidden/>
          </w:rPr>
          <w:fldChar w:fldCharType="end"/>
        </w:r>
      </w:hyperlink>
    </w:p>
    <w:p w:rsidR="00F418D6" w:rsidRDefault="00285744">
      <w:pPr>
        <w:pStyle w:val="TOC3"/>
        <w:tabs>
          <w:tab w:val="right" w:leader="dot" w:pos="10762"/>
        </w:tabs>
        <w:rPr>
          <w:rFonts w:eastAsiaTheme="minorEastAsia"/>
          <w:noProof/>
          <w:sz w:val="22"/>
          <w:lang w:eastAsia="en-GB"/>
        </w:rPr>
      </w:pPr>
      <w:hyperlink w:anchor="_Toc457547979" w:history="1">
        <w:r w:rsidR="00933A67">
          <w:rPr>
            <w:rStyle w:val="Hyperlink"/>
            <w:noProof/>
          </w:rPr>
          <w:t>2.2. Essential criteria and application assessment</w:t>
        </w:r>
        <w:r w:rsidR="00933A67">
          <w:rPr>
            <w:noProof/>
            <w:webHidden/>
          </w:rPr>
          <w:tab/>
        </w:r>
        <w:r w:rsidR="00933A67">
          <w:rPr>
            <w:noProof/>
            <w:webHidden/>
          </w:rPr>
          <w:fldChar w:fldCharType="begin"/>
        </w:r>
        <w:r w:rsidR="00933A67">
          <w:rPr>
            <w:noProof/>
            <w:webHidden/>
          </w:rPr>
          <w:instrText xml:space="preserve"> PAGEREF _Toc457547979 \h </w:instrText>
        </w:r>
        <w:r w:rsidR="00933A67">
          <w:rPr>
            <w:noProof/>
            <w:webHidden/>
          </w:rPr>
        </w:r>
        <w:r w:rsidR="00933A67">
          <w:rPr>
            <w:noProof/>
            <w:webHidden/>
          </w:rPr>
          <w:fldChar w:fldCharType="separate"/>
        </w:r>
        <w:r w:rsidR="00933A67">
          <w:rPr>
            <w:noProof/>
            <w:webHidden/>
          </w:rPr>
          <w:t>5</w:t>
        </w:r>
        <w:r w:rsidR="00933A67">
          <w:rPr>
            <w:noProof/>
            <w:webHidden/>
          </w:rPr>
          <w:fldChar w:fldCharType="end"/>
        </w:r>
      </w:hyperlink>
    </w:p>
    <w:p w:rsidR="00F418D6" w:rsidRDefault="00285744">
      <w:pPr>
        <w:pStyle w:val="TOC1"/>
        <w:tabs>
          <w:tab w:val="left" w:pos="480"/>
          <w:tab w:val="right" w:leader="dot" w:pos="10762"/>
        </w:tabs>
        <w:rPr>
          <w:rFonts w:eastAsiaTheme="minorEastAsia"/>
          <w:noProof/>
          <w:sz w:val="22"/>
          <w:lang w:eastAsia="en-GB"/>
        </w:rPr>
      </w:pPr>
      <w:hyperlink w:anchor="_Toc457547980" w:history="1">
        <w:r w:rsidR="00933A67">
          <w:rPr>
            <w:rStyle w:val="Hyperlink"/>
            <w:noProof/>
          </w:rPr>
          <w:t>3.</w:t>
        </w:r>
        <w:r w:rsidR="00933A67">
          <w:rPr>
            <w:rFonts w:eastAsiaTheme="minorEastAsia"/>
            <w:noProof/>
            <w:sz w:val="22"/>
            <w:lang w:eastAsia="en-GB"/>
          </w:rPr>
          <w:tab/>
        </w:r>
        <w:r w:rsidR="00933A67">
          <w:rPr>
            <w:rStyle w:val="Hyperlink"/>
            <w:noProof/>
          </w:rPr>
          <w:t>Submitting your application</w:t>
        </w:r>
        <w:r w:rsidR="00933A67">
          <w:rPr>
            <w:noProof/>
            <w:webHidden/>
          </w:rPr>
          <w:tab/>
        </w:r>
        <w:r w:rsidR="00933A67">
          <w:rPr>
            <w:noProof/>
            <w:webHidden/>
          </w:rPr>
          <w:fldChar w:fldCharType="begin"/>
        </w:r>
        <w:r w:rsidR="00933A67">
          <w:rPr>
            <w:noProof/>
            <w:webHidden/>
          </w:rPr>
          <w:instrText xml:space="preserve"> PAGEREF _Toc457547980 \h </w:instrText>
        </w:r>
        <w:r w:rsidR="00933A67">
          <w:rPr>
            <w:noProof/>
            <w:webHidden/>
          </w:rPr>
        </w:r>
        <w:r w:rsidR="00933A67">
          <w:rPr>
            <w:noProof/>
            <w:webHidden/>
          </w:rPr>
          <w:fldChar w:fldCharType="separate"/>
        </w:r>
        <w:r w:rsidR="00933A67">
          <w:rPr>
            <w:noProof/>
            <w:webHidden/>
          </w:rPr>
          <w:t>7</w:t>
        </w:r>
        <w:r w:rsidR="00933A67">
          <w:rPr>
            <w:noProof/>
            <w:webHidden/>
          </w:rPr>
          <w:fldChar w:fldCharType="end"/>
        </w:r>
      </w:hyperlink>
    </w:p>
    <w:p w:rsidR="00F418D6" w:rsidRDefault="00285744">
      <w:pPr>
        <w:pStyle w:val="TOC1"/>
        <w:tabs>
          <w:tab w:val="left" w:pos="480"/>
          <w:tab w:val="right" w:leader="dot" w:pos="10762"/>
        </w:tabs>
        <w:rPr>
          <w:rFonts w:eastAsiaTheme="minorEastAsia"/>
          <w:noProof/>
          <w:sz w:val="22"/>
          <w:lang w:eastAsia="en-GB"/>
        </w:rPr>
      </w:pPr>
      <w:hyperlink w:anchor="_Toc457547981" w:history="1">
        <w:r w:rsidR="00933A67">
          <w:rPr>
            <w:rStyle w:val="Hyperlink"/>
            <w:noProof/>
          </w:rPr>
          <w:t>4.</w:t>
        </w:r>
        <w:r w:rsidR="00933A67">
          <w:rPr>
            <w:rFonts w:eastAsiaTheme="minorEastAsia"/>
            <w:noProof/>
            <w:sz w:val="22"/>
            <w:lang w:eastAsia="en-GB"/>
          </w:rPr>
          <w:tab/>
        </w:r>
        <w:r w:rsidR="00933A67">
          <w:rPr>
            <w:rStyle w:val="Hyperlink"/>
            <w:noProof/>
          </w:rPr>
          <w:t>Notification of outcome</w:t>
        </w:r>
        <w:r w:rsidR="00933A67">
          <w:rPr>
            <w:noProof/>
            <w:webHidden/>
          </w:rPr>
          <w:tab/>
        </w:r>
        <w:r w:rsidR="00933A67">
          <w:rPr>
            <w:noProof/>
            <w:webHidden/>
          </w:rPr>
          <w:fldChar w:fldCharType="begin"/>
        </w:r>
        <w:r w:rsidR="00933A67">
          <w:rPr>
            <w:noProof/>
            <w:webHidden/>
          </w:rPr>
          <w:instrText xml:space="preserve"> PAGEREF _Toc457547981 \h </w:instrText>
        </w:r>
        <w:r w:rsidR="00933A67">
          <w:rPr>
            <w:noProof/>
            <w:webHidden/>
          </w:rPr>
        </w:r>
        <w:r w:rsidR="00933A67">
          <w:rPr>
            <w:noProof/>
            <w:webHidden/>
          </w:rPr>
          <w:fldChar w:fldCharType="separate"/>
        </w:r>
        <w:r w:rsidR="00933A67">
          <w:rPr>
            <w:noProof/>
            <w:webHidden/>
          </w:rPr>
          <w:t>8</w:t>
        </w:r>
        <w:r w:rsidR="00933A67">
          <w:rPr>
            <w:noProof/>
            <w:webHidden/>
          </w:rPr>
          <w:fldChar w:fldCharType="end"/>
        </w:r>
      </w:hyperlink>
    </w:p>
    <w:p w:rsidR="00F418D6" w:rsidRDefault="00285744">
      <w:pPr>
        <w:pStyle w:val="TOC1"/>
        <w:tabs>
          <w:tab w:val="left" w:pos="480"/>
          <w:tab w:val="right" w:leader="dot" w:pos="10762"/>
        </w:tabs>
        <w:rPr>
          <w:rFonts w:eastAsiaTheme="minorEastAsia"/>
          <w:noProof/>
          <w:sz w:val="22"/>
          <w:lang w:eastAsia="en-GB"/>
        </w:rPr>
      </w:pPr>
      <w:hyperlink w:anchor="_Toc457547982" w:history="1">
        <w:r w:rsidR="00933A67">
          <w:rPr>
            <w:rStyle w:val="Hyperlink"/>
            <w:noProof/>
          </w:rPr>
          <w:t>5.</w:t>
        </w:r>
        <w:r w:rsidR="00933A67">
          <w:rPr>
            <w:rFonts w:eastAsiaTheme="minorEastAsia"/>
            <w:noProof/>
            <w:sz w:val="22"/>
            <w:lang w:eastAsia="en-GB"/>
          </w:rPr>
          <w:tab/>
        </w:r>
        <w:r w:rsidR="00933A67">
          <w:rPr>
            <w:rStyle w:val="Hyperlink"/>
            <w:noProof/>
          </w:rPr>
          <w:t>Grant payment</w:t>
        </w:r>
        <w:r w:rsidR="00933A67">
          <w:rPr>
            <w:noProof/>
            <w:webHidden/>
          </w:rPr>
          <w:tab/>
        </w:r>
        <w:r w:rsidR="00933A67">
          <w:rPr>
            <w:noProof/>
            <w:webHidden/>
          </w:rPr>
          <w:fldChar w:fldCharType="begin"/>
        </w:r>
        <w:r w:rsidR="00933A67">
          <w:rPr>
            <w:noProof/>
            <w:webHidden/>
          </w:rPr>
          <w:instrText xml:space="preserve"> PAGEREF _Toc457547982 \h </w:instrText>
        </w:r>
        <w:r w:rsidR="00933A67">
          <w:rPr>
            <w:noProof/>
            <w:webHidden/>
          </w:rPr>
        </w:r>
        <w:r w:rsidR="00933A67">
          <w:rPr>
            <w:noProof/>
            <w:webHidden/>
          </w:rPr>
          <w:fldChar w:fldCharType="separate"/>
        </w:r>
        <w:r w:rsidR="00933A67">
          <w:rPr>
            <w:noProof/>
            <w:webHidden/>
          </w:rPr>
          <w:t>9</w:t>
        </w:r>
        <w:r w:rsidR="00933A67">
          <w:rPr>
            <w:noProof/>
            <w:webHidden/>
          </w:rPr>
          <w:fldChar w:fldCharType="end"/>
        </w:r>
      </w:hyperlink>
    </w:p>
    <w:p w:rsidR="00F418D6" w:rsidRDefault="00285744">
      <w:pPr>
        <w:pStyle w:val="TOC1"/>
        <w:tabs>
          <w:tab w:val="left" w:pos="480"/>
          <w:tab w:val="right" w:leader="dot" w:pos="10762"/>
        </w:tabs>
        <w:rPr>
          <w:rFonts w:eastAsiaTheme="minorEastAsia"/>
          <w:noProof/>
          <w:sz w:val="22"/>
          <w:lang w:eastAsia="en-GB"/>
        </w:rPr>
      </w:pPr>
      <w:hyperlink w:anchor="_Toc457547983" w:history="1">
        <w:r w:rsidR="00933A67">
          <w:rPr>
            <w:rStyle w:val="Hyperlink"/>
            <w:noProof/>
          </w:rPr>
          <w:t>6.</w:t>
        </w:r>
        <w:r w:rsidR="00933A67">
          <w:rPr>
            <w:rFonts w:eastAsiaTheme="minorEastAsia"/>
            <w:noProof/>
            <w:sz w:val="22"/>
            <w:lang w:eastAsia="en-GB"/>
          </w:rPr>
          <w:tab/>
        </w:r>
        <w:r w:rsidR="00933A67">
          <w:rPr>
            <w:rStyle w:val="Hyperlink"/>
            <w:noProof/>
          </w:rPr>
          <w:t>Declaration</w:t>
        </w:r>
        <w:r w:rsidR="00933A67">
          <w:rPr>
            <w:noProof/>
            <w:webHidden/>
          </w:rPr>
          <w:tab/>
        </w:r>
        <w:r w:rsidR="00933A67">
          <w:rPr>
            <w:noProof/>
            <w:webHidden/>
          </w:rPr>
          <w:fldChar w:fldCharType="begin"/>
        </w:r>
        <w:r w:rsidR="00933A67">
          <w:rPr>
            <w:noProof/>
            <w:webHidden/>
          </w:rPr>
          <w:instrText xml:space="preserve"> PAGEREF _Toc457547983 \h </w:instrText>
        </w:r>
        <w:r w:rsidR="00933A67">
          <w:rPr>
            <w:noProof/>
            <w:webHidden/>
          </w:rPr>
        </w:r>
        <w:r w:rsidR="00933A67">
          <w:rPr>
            <w:noProof/>
            <w:webHidden/>
          </w:rPr>
          <w:fldChar w:fldCharType="separate"/>
        </w:r>
        <w:r w:rsidR="00933A67">
          <w:rPr>
            <w:noProof/>
            <w:webHidden/>
          </w:rPr>
          <w:t>10</w:t>
        </w:r>
        <w:r w:rsidR="00933A67">
          <w:rPr>
            <w:noProof/>
            <w:webHidden/>
          </w:rPr>
          <w:fldChar w:fldCharType="end"/>
        </w:r>
      </w:hyperlink>
    </w:p>
    <w:p w:rsidR="00F418D6" w:rsidRDefault="00285744">
      <w:pPr>
        <w:pStyle w:val="TOC1"/>
        <w:tabs>
          <w:tab w:val="left" w:pos="480"/>
          <w:tab w:val="right" w:leader="dot" w:pos="10762"/>
        </w:tabs>
        <w:rPr>
          <w:rFonts w:eastAsiaTheme="minorEastAsia"/>
          <w:noProof/>
          <w:sz w:val="22"/>
          <w:lang w:eastAsia="en-GB"/>
        </w:rPr>
      </w:pPr>
      <w:hyperlink w:anchor="_Toc457547984" w:history="1">
        <w:r w:rsidR="00933A67">
          <w:rPr>
            <w:rStyle w:val="Hyperlink"/>
            <w:noProof/>
          </w:rPr>
          <w:t>7.</w:t>
        </w:r>
        <w:r w:rsidR="00933A67">
          <w:rPr>
            <w:rFonts w:eastAsiaTheme="minorEastAsia"/>
            <w:noProof/>
            <w:sz w:val="22"/>
            <w:lang w:eastAsia="en-GB"/>
          </w:rPr>
          <w:tab/>
        </w:r>
        <w:r w:rsidR="00933A67">
          <w:rPr>
            <w:rStyle w:val="Hyperlink"/>
            <w:noProof/>
          </w:rPr>
          <w:t>Terms and conditions</w:t>
        </w:r>
        <w:r w:rsidR="00933A67">
          <w:rPr>
            <w:noProof/>
            <w:webHidden/>
          </w:rPr>
          <w:tab/>
        </w:r>
        <w:r w:rsidR="00933A67">
          <w:rPr>
            <w:noProof/>
            <w:webHidden/>
          </w:rPr>
          <w:fldChar w:fldCharType="begin"/>
        </w:r>
        <w:r w:rsidR="00933A67">
          <w:rPr>
            <w:noProof/>
            <w:webHidden/>
          </w:rPr>
          <w:instrText xml:space="preserve"> PAGEREF _Toc457547984 \h </w:instrText>
        </w:r>
        <w:r w:rsidR="00933A67">
          <w:rPr>
            <w:noProof/>
            <w:webHidden/>
          </w:rPr>
        </w:r>
        <w:r w:rsidR="00933A67">
          <w:rPr>
            <w:noProof/>
            <w:webHidden/>
          </w:rPr>
          <w:fldChar w:fldCharType="separate"/>
        </w:r>
        <w:r w:rsidR="00933A67">
          <w:rPr>
            <w:noProof/>
            <w:webHidden/>
          </w:rPr>
          <w:t>11</w:t>
        </w:r>
        <w:r w:rsidR="00933A67">
          <w:rPr>
            <w:noProof/>
            <w:webHidden/>
          </w:rPr>
          <w:fldChar w:fldCharType="end"/>
        </w:r>
      </w:hyperlink>
    </w:p>
    <w:p w:rsidR="00F418D6" w:rsidRDefault="00285744">
      <w:pPr>
        <w:pStyle w:val="TOC3"/>
        <w:tabs>
          <w:tab w:val="left" w:pos="1100"/>
          <w:tab w:val="right" w:leader="dot" w:pos="10762"/>
        </w:tabs>
        <w:rPr>
          <w:rFonts w:eastAsiaTheme="minorEastAsia"/>
          <w:noProof/>
          <w:sz w:val="22"/>
          <w:lang w:eastAsia="en-GB"/>
        </w:rPr>
      </w:pPr>
      <w:hyperlink w:anchor="_Toc457547985" w:history="1">
        <w:r w:rsidR="00933A67">
          <w:rPr>
            <w:rStyle w:val="Hyperlink"/>
            <w:noProof/>
          </w:rPr>
          <w:t>7.1 Monitoring</w:t>
        </w:r>
        <w:r w:rsidR="00933A67">
          <w:rPr>
            <w:noProof/>
            <w:webHidden/>
          </w:rPr>
          <w:tab/>
        </w:r>
        <w:r w:rsidR="00933A67">
          <w:rPr>
            <w:noProof/>
            <w:webHidden/>
          </w:rPr>
          <w:fldChar w:fldCharType="begin"/>
        </w:r>
        <w:r w:rsidR="00933A67">
          <w:rPr>
            <w:noProof/>
            <w:webHidden/>
          </w:rPr>
          <w:instrText xml:space="preserve"> PAGEREF _Toc457547985 \h </w:instrText>
        </w:r>
        <w:r w:rsidR="00933A67">
          <w:rPr>
            <w:noProof/>
            <w:webHidden/>
          </w:rPr>
        </w:r>
        <w:r w:rsidR="00933A67">
          <w:rPr>
            <w:noProof/>
            <w:webHidden/>
          </w:rPr>
          <w:fldChar w:fldCharType="separate"/>
        </w:r>
        <w:r w:rsidR="00933A67">
          <w:rPr>
            <w:noProof/>
            <w:webHidden/>
          </w:rPr>
          <w:t>11</w:t>
        </w:r>
        <w:r w:rsidR="00933A67">
          <w:rPr>
            <w:noProof/>
            <w:webHidden/>
          </w:rPr>
          <w:fldChar w:fldCharType="end"/>
        </w:r>
      </w:hyperlink>
    </w:p>
    <w:p w:rsidR="00F418D6" w:rsidRDefault="00285744">
      <w:pPr>
        <w:pStyle w:val="TOC3"/>
        <w:tabs>
          <w:tab w:val="right" w:leader="dot" w:pos="10762"/>
        </w:tabs>
        <w:rPr>
          <w:rFonts w:eastAsiaTheme="minorEastAsia"/>
          <w:noProof/>
          <w:sz w:val="22"/>
          <w:lang w:eastAsia="en-GB"/>
        </w:rPr>
      </w:pPr>
      <w:hyperlink w:anchor="_Toc457547986" w:history="1">
        <w:r w:rsidR="00933A67">
          <w:rPr>
            <w:rStyle w:val="Hyperlink"/>
            <w:noProof/>
          </w:rPr>
          <w:t>7.2 Obtaining</w:t>
        </w:r>
        <w:r w:rsidR="00933A67">
          <w:rPr>
            <w:rStyle w:val="Hyperlink"/>
            <w:noProof/>
            <w:spacing w:val="32"/>
          </w:rPr>
          <w:t xml:space="preserve"> </w:t>
        </w:r>
        <w:r w:rsidR="00933A67">
          <w:rPr>
            <w:rStyle w:val="Hyperlink"/>
            <w:noProof/>
          </w:rPr>
          <w:t>and</w:t>
        </w:r>
        <w:r w:rsidR="00933A67">
          <w:rPr>
            <w:rStyle w:val="Hyperlink"/>
            <w:noProof/>
            <w:spacing w:val="5"/>
          </w:rPr>
          <w:t xml:space="preserve"> </w:t>
        </w:r>
        <w:r w:rsidR="00933A67">
          <w:rPr>
            <w:rStyle w:val="Hyperlink"/>
            <w:noProof/>
          </w:rPr>
          <w:t>managing</w:t>
        </w:r>
        <w:r w:rsidR="00933A67">
          <w:rPr>
            <w:rStyle w:val="Hyperlink"/>
            <w:noProof/>
            <w:spacing w:val="24"/>
          </w:rPr>
          <w:t xml:space="preserve"> </w:t>
        </w:r>
        <w:r w:rsidR="00933A67" w:rsidRPr="00510ECF">
          <w:rPr>
            <w:rStyle w:val="Hyperlink"/>
            <w:noProof/>
          </w:rPr>
          <w:t>equipment</w:t>
        </w:r>
        <w:r w:rsidR="00933A67">
          <w:rPr>
            <w:rStyle w:val="Hyperlink"/>
            <w:noProof/>
            <w:spacing w:val="44"/>
          </w:rPr>
          <w:t xml:space="preserve"> </w:t>
        </w:r>
        <w:r w:rsidR="00933A67">
          <w:rPr>
            <w:rStyle w:val="Hyperlink"/>
            <w:noProof/>
            <w:w w:val="106"/>
          </w:rPr>
          <w:t xml:space="preserve">for </w:t>
        </w:r>
        <w:r w:rsidR="00933A67">
          <w:rPr>
            <w:rStyle w:val="Hyperlink"/>
            <w:noProof/>
          </w:rPr>
          <w:t>the</w:t>
        </w:r>
        <w:r w:rsidR="00933A67">
          <w:rPr>
            <w:rStyle w:val="Hyperlink"/>
            <w:noProof/>
            <w:spacing w:val="26"/>
          </w:rPr>
          <w:t xml:space="preserve"> </w:t>
        </w:r>
        <w:r w:rsidR="00933A67">
          <w:rPr>
            <w:rStyle w:val="Hyperlink"/>
            <w:noProof/>
            <w:w w:val="107"/>
          </w:rPr>
          <w:t>project</w:t>
        </w:r>
        <w:r w:rsidR="00933A67">
          <w:rPr>
            <w:noProof/>
            <w:webHidden/>
          </w:rPr>
          <w:tab/>
        </w:r>
        <w:r w:rsidR="00933A67">
          <w:rPr>
            <w:noProof/>
            <w:webHidden/>
          </w:rPr>
          <w:fldChar w:fldCharType="begin"/>
        </w:r>
        <w:r w:rsidR="00933A67">
          <w:rPr>
            <w:noProof/>
            <w:webHidden/>
          </w:rPr>
          <w:instrText xml:space="preserve"> PAGEREF _Toc457547986 \h </w:instrText>
        </w:r>
        <w:r w:rsidR="00933A67">
          <w:rPr>
            <w:noProof/>
            <w:webHidden/>
          </w:rPr>
        </w:r>
        <w:r w:rsidR="00933A67">
          <w:rPr>
            <w:noProof/>
            <w:webHidden/>
          </w:rPr>
          <w:fldChar w:fldCharType="separate"/>
        </w:r>
        <w:r w:rsidR="00933A67">
          <w:rPr>
            <w:noProof/>
            <w:webHidden/>
          </w:rPr>
          <w:t>11</w:t>
        </w:r>
        <w:r w:rsidR="00933A67">
          <w:rPr>
            <w:noProof/>
            <w:webHidden/>
          </w:rPr>
          <w:fldChar w:fldCharType="end"/>
        </w:r>
      </w:hyperlink>
    </w:p>
    <w:p w:rsidR="00F418D6" w:rsidRDefault="00285744">
      <w:pPr>
        <w:pStyle w:val="TOC3"/>
        <w:tabs>
          <w:tab w:val="left" w:pos="1100"/>
          <w:tab w:val="right" w:leader="dot" w:pos="10762"/>
        </w:tabs>
        <w:rPr>
          <w:rFonts w:eastAsiaTheme="minorEastAsia"/>
          <w:noProof/>
          <w:sz w:val="22"/>
          <w:lang w:eastAsia="en-GB"/>
        </w:rPr>
      </w:pPr>
      <w:hyperlink w:anchor="_Toc457547987" w:history="1">
        <w:r w:rsidR="00933A67">
          <w:rPr>
            <w:rStyle w:val="Hyperlink"/>
            <w:noProof/>
          </w:rPr>
          <w:t>7.3 Promotional materials/media</w:t>
        </w:r>
        <w:r w:rsidR="00933A67">
          <w:rPr>
            <w:noProof/>
            <w:webHidden/>
          </w:rPr>
          <w:tab/>
        </w:r>
        <w:r w:rsidR="00933A67">
          <w:rPr>
            <w:noProof/>
            <w:webHidden/>
          </w:rPr>
          <w:fldChar w:fldCharType="begin"/>
        </w:r>
        <w:r w:rsidR="00933A67">
          <w:rPr>
            <w:noProof/>
            <w:webHidden/>
          </w:rPr>
          <w:instrText xml:space="preserve"> PAGEREF _Toc457547987 \h </w:instrText>
        </w:r>
        <w:r w:rsidR="00933A67">
          <w:rPr>
            <w:noProof/>
            <w:webHidden/>
          </w:rPr>
        </w:r>
        <w:r w:rsidR="00933A67">
          <w:rPr>
            <w:noProof/>
            <w:webHidden/>
          </w:rPr>
          <w:fldChar w:fldCharType="separate"/>
        </w:r>
        <w:r w:rsidR="00933A67">
          <w:rPr>
            <w:noProof/>
            <w:webHidden/>
          </w:rPr>
          <w:t>12</w:t>
        </w:r>
        <w:r w:rsidR="00933A67">
          <w:rPr>
            <w:noProof/>
            <w:webHidden/>
          </w:rPr>
          <w:fldChar w:fldCharType="end"/>
        </w:r>
      </w:hyperlink>
    </w:p>
    <w:p w:rsidR="00F418D6" w:rsidRDefault="00285744">
      <w:pPr>
        <w:pStyle w:val="TOC3"/>
        <w:tabs>
          <w:tab w:val="left" w:pos="1100"/>
          <w:tab w:val="right" w:leader="dot" w:pos="10762"/>
        </w:tabs>
        <w:rPr>
          <w:rFonts w:eastAsiaTheme="minorEastAsia"/>
          <w:noProof/>
          <w:sz w:val="22"/>
          <w:lang w:eastAsia="en-GB"/>
        </w:rPr>
      </w:pPr>
      <w:hyperlink w:anchor="_Toc457547988" w:history="1">
        <w:r w:rsidR="00933A67">
          <w:rPr>
            <w:rStyle w:val="Hyperlink"/>
            <w:noProof/>
          </w:rPr>
          <w:t xml:space="preserve">7.4 </w:t>
        </w:r>
        <w:r w:rsidR="00933A67">
          <w:rPr>
            <w:rStyle w:val="Hyperlink"/>
            <w:noProof/>
            <w:spacing w:val="-5"/>
            <w:w w:val="108"/>
          </w:rPr>
          <w:t>P</w:t>
        </w:r>
        <w:r w:rsidR="00933A67">
          <w:rPr>
            <w:rStyle w:val="Hyperlink"/>
            <w:noProof/>
            <w:spacing w:val="-4"/>
            <w:w w:val="108"/>
          </w:rPr>
          <w:t>a</w:t>
        </w:r>
        <w:r w:rsidR="00933A67">
          <w:rPr>
            <w:rStyle w:val="Hyperlink"/>
            <w:noProof/>
            <w:w w:val="108"/>
          </w:rPr>
          <w:t>yment</w:t>
        </w:r>
        <w:r w:rsidR="00933A67">
          <w:rPr>
            <w:rStyle w:val="Hyperlink"/>
            <w:noProof/>
            <w:spacing w:val="-9"/>
            <w:w w:val="108"/>
          </w:rPr>
          <w:t xml:space="preserve"> </w:t>
        </w:r>
        <w:r w:rsidR="00933A67">
          <w:rPr>
            <w:rStyle w:val="Hyperlink"/>
            <w:noProof/>
          </w:rPr>
          <w:t>of</w:t>
        </w:r>
        <w:r w:rsidR="00933A67">
          <w:rPr>
            <w:rStyle w:val="Hyperlink"/>
            <w:noProof/>
            <w:spacing w:val="11"/>
          </w:rPr>
          <w:t xml:space="preserve"> </w:t>
        </w:r>
        <w:r w:rsidR="00933A67">
          <w:rPr>
            <w:rStyle w:val="Hyperlink"/>
            <w:noProof/>
            <w:w w:val="92"/>
          </w:rPr>
          <w:t>g</w:t>
        </w:r>
        <w:r w:rsidR="00933A67">
          <w:rPr>
            <w:rStyle w:val="Hyperlink"/>
            <w:noProof/>
            <w:spacing w:val="-2"/>
            <w:w w:val="92"/>
          </w:rPr>
          <w:t>r</w:t>
        </w:r>
        <w:r w:rsidR="00933A67">
          <w:rPr>
            <w:rStyle w:val="Hyperlink"/>
            <w:noProof/>
            <w:w w:val="109"/>
          </w:rPr>
          <w:t>ant</w:t>
        </w:r>
        <w:r w:rsidR="00933A67">
          <w:rPr>
            <w:noProof/>
            <w:webHidden/>
          </w:rPr>
          <w:tab/>
        </w:r>
        <w:r w:rsidR="00933A67">
          <w:rPr>
            <w:noProof/>
            <w:webHidden/>
          </w:rPr>
          <w:fldChar w:fldCharType="begin"/>
        </w:r>
        <w:r w:rsidR="00933A67">
          <w:rPr>
            <w:noProof/>
            <w:webHidden/>
          </w:rPr>
          <w:instrText xml:space="preserve"> PAGEREF _Toc457547988 \h </w:instrText>
        </w:r>
        <w:r w:rsidR="00933A67">
          <w:rPr>
            <w:noProof/>
            <w:webHidden/>
          </w:rPr>
        </w:r>
        <w:r w:rsidR="00933A67">
          <w:rPr>
            <w:noProof/>
            <w:webHidden/>
          </w:rPr>
          <w:fldChar w:fldCharType="separate"/>
        </w:r>
        <w:r w:rsidR="00933A67">
          <w:rPr>
            <w:noProof/>
            <w:webHidden/>
          </w:rPr>
          <w:t>12</w:t>
        </w:r>
        <w:r w:rsidR="00933A67">
          <w:rPr>
            <w:noProof/>
            <w:webHidden/>
          </w:rPr>
          <w:fldChar w:fldCharType="end"/>
        </w:r>
      </w:hyperlink>
    </w:p>
    <w:p w:rsidR="00F418D6" w:rsidRDefault="00285744">
      <w:pPr>
        <w:pStyle w:val="TOC1"/>
        <w:tabs>
          <w:tab w:val="right" w:leader="dot" w:pos="10762"/>
        </w:tabs>
        <w:rPr>
          <w:rFonts w:eastAsiaTheme="minorEastAsia"/>
          <w:noProof/>
          <w:sz w:val="22"/>
          <w:lang w:eastAsia="en-GB"/>
        </w:rPr>
      </w:pPr>
      <w:hyperlink w:anchor="_Toc457547989" w:history="1">
        <w:r w:rsidR="00933A67">
          <w:rPr>
            <w:rStyle w:val="Hyperlink"/>
            <w:noProof/>
          </w:rPr>
          <w:t>Appendix 1: Walking &amp; Cycling Grants London - Calendar overview - year 1 to 3 grants</w:t>
        </w:r>
        <w:r w:rsidR="00933A67">
          <w:rPr>
            <w:noProof/>
            <w:webHidden/>
          </w:rPr>
          <w:tab/>
        </w:r>
        <w:r w:rsidR="00933A67">
          <w:rPr>
            <w:noProof/>
            <w:webHidden/>
          </w:rPr>
          <w:fldChar w:fldCharType="begin"/>
        </w:r>
        <w:r w:rsidR="00933A67">
          <w:rPr>
            <w:noProof/>
            <w:webHidden/>
          </w:rPr>
          <w:instrText xml:space="preserve"> PAGEREF _Toc457547989 \h </w:instrText>
        </w:r>
        <w:r w:rsidR="00933A67">
          <w:rPr>
            <w:noProof/>
            <w:webHidden/>
          </w:rPr>
        </w:r>
        <w:r w:rsidR="00933A67">
          <w:rPr>
            <w:noProof/>
            <w:webHidden/>
          </w:rPr>
          <w:fldChar w:fldCharType="separate"/>
        </w:r>
        <w:r w:rsidR="00933A67">
          <w:rPr>
            <w:noProof/>
            <w:webHidden/>
          </w:rPr>
          <w:t>13</w:t>
        </w:r>
        <w:r w:rsidR="00933A67">
          <w:rPr>
            <w:noProof/>
            <w:webHidden/>
          </w:rPr>
          <w:fldChar w:fldCharType="end"/>
        </w:r>
      </w:hyperlink>
    </w:p>
    <w:p w:rsidR="00F418D6" w:rsidRDefault="00285744">
      <w:pPr>
        <w:pStyle w:val="TOC1"/>
        <w:tabs>
          <w:tab w:val="right" w:leader="dot" w:pos="10762"/>
        </w:tabs>
        <w:rPr>
          <w:rFonts w:eastAsiaTheme="minorEastAsia"/>
          <w:noProof/>
          <w:sz w:val="22"/>
          <w:lang w:eastAsia="en-GB"/>
        </w:rPr>
      </w:pPr>
      <w:hyperlink w:anchor="_Toc457547990" w:history="1">
        <w:r w:rsidR="00933A67">
          <w:rPr>
            <w:rStyle w:val="Hyperlink"/>
            <w:noProof/>
          </w:rPr>
          <w:t>Appendix 2: Walking &amp; Cycling Grants London - Scoring guidelines</w:t>
        </w:r>
        <w:r w:rsidR="00933A67">
          <w:rPr>
            <w:noProof/>
            <w:webHidden/>
          </w:rPr>
          <w:tab/>
        </w:r>
        <w:r w:rsidR="00933A67">
          <w:rPr>
            <w:noProof/>
            <w:webHidden/>
          </w:rPr>
          <w:fldChar w:fldCharType="begin"/>
        </w:r>
        <w:r w:rsidR="00933A67">
          <w:rPr>
            <w:noProof/>
            <w:webHidden/>
          </w:rPr>
          <w:instrText xml:space="preserve"> PAGEREF _Toc457547990 \h </w:instrText>
        </w:r>
        <w:r w:rsidR="00933A67">
          <w:rPr>
            <w:noProof/>
            <w:webHidden/>
          </w:rPr>
        </w:r>
        <w:r w:rsidR="00933A67">
          <w:rPr>
            <w:noProof/>
            <w:webHidden/>
          </w:rPr>
          <w:fldChar w:fldCharType="separate"/>
        </w:r>
        <w:r w:rsidR="00933A67">
          <w:rPr>
            <w:noProof/>
            <w:webHidden/>
          </w:rPr>
          <w:t>14</w:t>
        </w:r>
        <w:r w:rsidR="00933A67">
          <w:rPr>
            <w:noProof/>
            <w:webHidden/>
          </w:rPr>
          <w:fldChar w:fldCharType="end"/>
        </w:r>
      </w:hyperlink>
    </w:p>
    <w:p w:rsidR="00F418D6" w:rsidRDefault="00933A67">
      <w:pPr>
        <w:spacing w:after="200"/>
        <w:rPr>
          <w:szCs w:val="24"/>
        </w:rPr>
      </w:pPr>
      <w:r>
        <w:fldChar w:fldCharType="end"/>
      </w:r>
    </w:p>
    <w:p w:rsidR="00F418D6" w:rsidRDefault="00F418D6">
      <w:pPr>
        <w:spacing w:after="200"/>
        <w:rPr>
          <w:szCs w:val="24"/>
        </w:rPr>
        <w:sectPr w:rsidR="00F418D6">
          <w:pgSz w:w="11906" w:h="16838"/>
          <w:pgMar w:top="567" w:right="567" w:bottom="567" w:left="567" w:header="709" w:footer="77" w:gutter="0"/>
          <w:cols w:space="708"/>
          <w:docGrid w:linePitch="360"/>
        </w:sectPr>
      </w:pPr>
    </w:p>
    <w:p w:rsidR="00F418D6" w:rsidRDefault="00933A67">
      <w:pPr>
        <w:pStyle w:val="Title"/>
      </w:pPr>
      <w:bookmarkStart w:id="2" w:name="_Toc457547976"/>
      <w:r>
        <w:lastRenderedPageBreak/>
        <w:t>1.</w:t>
      </w:r>
      <w:r>
        <w:tab/>
        <w:t>Type of grants available</w:t>
      </w:r>
      <w:bookmarkEnd w:id="2"/>
    </w:p>
    <w:p w:rsidR="00F418D6" w:rsidRDefault="00F418D6">
      <w:pPr>
        <w:sectPr w:rsidR="00F418D6">
          <w:pgSz w:w="11906" w:h="16838"/>
          <w:pgMar w:top="1134" w:right="567" w:bottom="567" w:left="567" w:header="709" w:footer="79" w:gutter="0"/>
          <w:cols w:space="708"/>
          <w:docGrid w:linePitch="360"/>
        </w:sectPr>
      </w:pPr>
    </w:p>
    <w:p w:rsidR="00F418D6" w:rsidRDefault="00933A67">
      <w:pPr>
        <w:rPr>
          <w:szCs w:val="24"/>
        </w:rPr>
      </w:pPr>
      <w:r>
        <w:rPr>
          <w:noProof/>
          <w:lang w:eastAsia="en-GB"/>
        </w:rPr>
        <w:lastRenderedPageBreak/>
        <mc:AlternateContent>
          <mc:Choice Requires="wps">
            <w:drawing>
              <wp:anchor distT="0" distB="107950" distL="114300" distR="114300" simplePos="0" relativeHeight="251658752" behindDoc="1" locked="0" layoutInCell="1" allowOverlap="1" wp14:anchorId="266176C2" wp14:editId="0415A801">
                <wp:simplePos x="0" y="0"/>
                <wp:positionH relativeFrom="margin">
                  <wp:posOffset>3630930</wp:posOffset>
                </wp:positionH>
                <wp:positionV relativeFrom="paragraph">
                  <wp:posOffset>78105</wp:posOffset>
                </wp:positionV>
                <wp:extent cx="3181985" cy="3571875"/>
                <wp:effectExtent l="0" t="0" r="18415" b="28575"/>
                <wp:wrapTopAndBottom/>
                <wp:docPr id="2" name="Rectangle 2"/>
                <wp:cNvGraphicFramePr/>
                <a:graphic xmlns:a="http://schemas.openxmlformats.org/drawingml/2006/main">
                  <a:graphicData uri="http://schemas.microsoft.com/office/word/2010/wordprocessingShape">
                    <wps:wsp>
                      <wps:cNvSpPr/>
                      <wps:spPr>
                        <a:xfrm>
                          <a:off x="0" y="0"/>
                          <a:ext cx="3181985" cy="3571875"/>
                        </a:xfrm>
                        <a:prstGeom prst="rect">
                          <a:avLst/>
                        </a:prstGeom>
                        <a:solidFill>
                          <a:srgbClr val="C2CAF0"/>
                        </a:solidFill>
                        <a:ln w="19050">
                          <a:solidFill>
                            <a:srgbClr val="23358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8D6" w:rsidRDefault="00933A67">
                            <w:pPr>
                              <w:rPr>
                                <w:b/>
                                <w:color w:val="000000" w:themeColor="text1"/>
                                <w:szCs w:val="24"/>
                              </w:rPr>
                            </w:pPr>
                            <w:r>
                              <w:rPr>
                                <w:b/>
                                <w:color w:val="000000" w:themeColor="text1"/>
                                <w:szCs w:val="24"/>
                              </w:rPr>
                              <w:t>*A project is considered new if it meets at least one of the following criteria:</w:t>
                            </w:r>
                          </w:p>
                          <w:p w:rsidR="00F418D6" w:rsidRDefault="00933A67">
                            <w:pPr>
                              <w:numPr>
                                <w:ilvl w:val="0"/>
                                <w:numId w:val="1"/>
                              </w:numPr>
                              <w:rPr>
                                <w:color w:val="000000" w:themeColor="text1"/>
                              </w:rPr>
                            </w:pPr>
                            <w:r>
                              <w:rPr>
                                <w:color w:val="000000" w:themeColor="text1"/>
                              </w:rPr>
                              <w:t>The project has a new deliverable, or objective</w:t>
                            </w:r>
                          </w:p>
                          <w:p w:rsidR="00F418D6" w:rsidRDefault="00933A67">
                            <w:pPr>
                              <w:numPr>
                                <w:ilvl w:val="0"/>
                                <w:numId w:val="1"/>
                              </w:numPr>
                              <w:rPr>
                                <w:color w:val="000000" w:themeColor="text1"/>
                              </w:rPr>
                            </w:pPr>
                            <w:r>
                              <w:rPr>
                                <w:color w:val="000000" w:themeColor="text1"/>
                              </w:rPr>
                              <w:t>It is targeted to a distinct new audience</w:t>
                            </w:r>
                          </w:p>
                          <w:p w:rsidR="00F418D6" w:rsidRDefault="00933A67">
                            <w:pPr>
                              <w:numPr>
                                <w:ilvl w:val="0"/>
                                <w:numId w:val="1"/>
                              </w:numPr>
                              <w:rPr>
                                <w:color w:val="000000" w:themeColor="text1"/>
                              </w:rPr>
                            </w:pPr>
                            <w:r>
                              <w:rPr>
                                <w:color w:val="000000" w:themeColor="text1"/>
                              </w:rPr>
                              <w:t>It is delivered from a new branch of an existing organisation</w:t>
                            </w:r>
                          </w:p>
                          <w:p w:rsidR="00F418D6" w:rsidRDefault="00933A67">
                            <w:pPr>
                              <w:numPr>
                                <w:ilvl w:val="0"/>
                                <w:numId w:val="1"/>
                              </w:numPr>
                              <w:rPr>
                                <w:color w:val="000000" w:themeColor="text1"/>
                              </w:rPr>
                            </w:pPr>
                            <w:r>
                              <w:rPr>
                                <w:color w:val="000000" w:themeColor="text1"/>
                              </w:rPr>
                              <w:t>It is delivered in a new geographic location</w:t>
                            </w:r>
                          </w:p>
                          <w:p w:rsidR="00F418D6" w:rsidRDefault="00933A67">
                            <w:pPr>
                              <w:numPr>
                                <w:ilvl w:val="0"/>
                                <w:numId w:val="1"/>
                              </w:numPr>
                              <w:rPr>
                                <w:color w:val="000000" w:themeColor="text1"/>
                              </w:rPr>
                            </w:pPr>
                            <w:r>
                              <w:rPr>
                                <w:color w:val="000000" w:themeColor="text1"/>
                              </w:rPr>
                              <w:t>It is a completely different project/idea from the one that was funded by the CGL or CCFL fund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 o:spid="_x0000_s1029" style="position:absolute;margin-left:285.9pt;margin-top:6.15pt;width:250.55pt;height:281.25pt;z-index:-251657728;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TKtAIAAMsFAAAOAAAAZHJzL2Uyb0RvYy54bWysVEtv2zAMvg/YfxB0X/1IvCZBnCJIkWFA&#10;0QZth54VWYoNyJImKbGzXz9KfjTtih2G5aCIJvmR/ERyedPWAp2YsZWSOU6uYoyYpKqo5CHHP563&#10;X2YYWUdkQYSSLMdnZvHN6vOnZaMXLFWlEgUzCECkXTQ6x6VzehFFlpasJvZKaSZByZWpiQPRHKLC&#10;kAbQaxGlcfw1apQptFGUWQtfbzslXgV8zhl1D5xb5pDIMeTmwmnCufdntFqSxcEQXVa0T4P8QxY1&#10;qSQEHaFuiSPoaKo/oOqKGmUVd1dU1ZHivKIs1ADVJPG7ap5KolmoBcixeqTJ/j9Yen/aGVQVOU4x&#10;kqSGJ3oE0og8CIZST0+j7QKsnvTO9JKFq6+15ab2/1AFagOl55FS1jpE4eMkmSXzWYYRBd0ku05m&#10;15lHjV7dtbHuG1M18pccGwgfqCSnO+s608HER7NKVMW2EiII5rDfCINOBN53k27W2/CkgP7GTEjU&#10;QHfO4ywO0G+U9hIjnUyy2bzP8MIMEIWEtD0bXf3h5s6C+TyEfGQcaISK0y6Cb2A2pkYoZdIlnaok&#10;BesyzmL4DcEGj0BOAPTIHCodsXuAwbIDGbA7qnp778pC/4/Ofel/cx49QmQl3ehcV1KZjyoTUFUf&#10;ubMfSOqo8Sy5dt+GFpt4S/9lr4oztJ1R3TxaTbcVPP4dsW5HDAwgjCosFfcABxcK3k71N4xKZX59&#10;9N3bw1yAFqMGBjrH9ueRGIaR+C5hYubJdOo3QBCm2XUKgrnU7C818lhvFPRUAutL03D19k4MV25U&#10;/QK7Z+2jgopICrFzTJ0ZhI3rFg1sL8rW62AGU6+Ju5NPmnpwz7Nv7uf2hRjdT4CD4blXw/CTxbtB&#10;6Gy9p1Tro1O8ClPyymv/ArAxQiv1282vpEs5WL3u4NVvAAAA//8DAFBLAwQUAAYACAAAACEATBmd&#10;Yd8AAAALAQAADwAAAGRycy9kb3ducmV2LnhtbEyPy07DMBBF90j8gzVI7Kjd8EiaxqkqBEgsKQip&#10;u2ns2hHxOIqdNvD1OCtYjs7VvWeqzeQ6dtJDaD1JWC4EME2NVy0ZCR/vzzcFsBCRFHaetIRvHWBT&#10;X15UWCp/pjd92kXDUgmFEiXYGPuS89BY7TAsfK8psaMfHMZ0DoarAc+p3HU8E+KBO2wpLVjs9aPV&#10;zddudBI+n35EYcz4ijnnW6tov2pf9lJeX03bNbCop/gXhlk/qUOdnA5+JBVYJ+E+Xyb1mEB2C2wO&#10;iDxbATvM6K4AXlf8/w/1LwAAAP//AwBQSwECLQAUAAYACAAAACEAtoM4kv4AAADhAQAAEwAAAAAA&#10;AAAAAAAAAAAAAAAAW0NvbnRlbnRfVHlwZXNdLnhtbFBLAQItABQABgAIAAAAIQA4/SH/1gAAAJQB&#10;AAALAAAAAAAAAAAAAAAAAC8BAABfcmVscy8ucmVsc1BLAQItABQABgAIAAAAIQBCXPTKtAIAAMsF&#10;AAAOAAAAAAAAAAAAAAAAAC4CAABkcnMvZTJvRG9jLnhtbFBLAQItABQABgAIAAAAIQBMGZ1h3wAA&#10;AAsBAAAPAAAAAAAAAAAAAAAAAA4FAABkcnMvZG93bnJldi54bWxQSwUGAAAAAAQABADzAAAAGgYA&#10;AAAA&#10;" fillcolor="#c2caf0" strokecolor="#233589" strokeweight="1.5pt">
                <v:textbox>
                  <w:txbxContent>
                    <w:p>
                      <w:pPr>
                        <w:rPr>
                          <w:b/>
                          <w:color w:val="000000" w:themeColor="text1"/>
                          <w:szCs w:val="24"/>
                        </w:rPr>
                      </w:pPr>
                      <w:r>
                        <w:rPr>
                          <w:b/>
                          <w:color w:val="000000" w:themeColor="text1"/>
                          <w:szCs w:val="24"/>
                        </w:rPr>
                        <w:t>*A project is considered new if it meets at least one of the following criteria:</w:t>
                      </w:r>
                    </w:p>
                    <w:p>
                      <w:pPr>
                        <w:numPr>
                          <w:ilvl w:val="0"/>
                          <w:numId w:val="1"/>
                        </w:numPr>
                        <w:rPr>
                          <w:color w:val="000000" w:themeColor="text1"/>
                        </w:rPr>
                      </w:pPr>
                      <w:r>
                        <w:rPr>
                          <w:color w:val="000000" w:themeColor="text1"/>
                        </w:rPr>
                        <w:t>The project has a new deliverable, or objective</w:t>
                      </w:r>
                    </w:p>
                    <w:p>
                      <w:pPr>
                        <w:numPr>
                          <w:ilvl w:val="0"/>
                          <w:numId w:val="1"/>
                        </w:numPr>
                        <w:rPr>
                          <w:color w:val="000000" w:themeColor="text1"/>
                        </w:rPr>
                      </w:pPr>
                      <w:r>
                        <w:rPr>
                          <w:color w:val="000000" w:themeColor="text1"/>
                        </w:rPr>
                        <w:t>It is targeted to a distinct new audience</w:t>
                      </w:r>
                    </w:p>
                    <w:p>
                      <w:pPr>
                        <w:numPr>
                          <w:ilvl w:val="0"/>
                          <w:numId w:val="1"/>
                        </w:numPr>
                        <w:rPr>
                          <w:color w:val="000000" w:themeColor="text1"/>
                        </w:rPr>
                      </w:pPr>
                      <w:r>
                        <w:rPr>
                          <w:color w:val="000000" w:themeColor="text1"/>
                        </w:rPr>
                        <w:t>It is delivered from a new branch of an existing organisation</w:t>
                      </w:r>
                    </w:p>
                    <w:p>
                      <w:pPr>
                        <w:numPr>
                          <w:ilvl w:val="0"/>
                          <w:numId w:val="1"/>
                        </w:numPr>
                        <w:rPr>
                          <w:color w:val="000000" w:themeColor="text1"/>
                        </w:rPr>
                      </w:pPr>
                      <w:r>
                        <w:rPr>
                          <w:color w:val="000000" w:themeColor="text1"/>
                        </w:rPr>
                        <w:t>It is delivered in a new geographic location</w:t>
                      </w:r>
                    </w:p>
                    <w:p>
                      <w:pPr>
                        <w:numPr>
                          <w:ilvl w:val="0"/>
                          <w:numId w:val="1"/>
                        </w:numPr>
                        <w:rPr>
                          <w:color w:val="000000" w:themeColor="text1"/>
                        </w:rPr>
                      </w:pPr>
                      <w:r>
                        <w:rPr>
                          <w:color w:val="000000" w:themeColor="text1"/>
                        </w:rPr>
                        <w:t>It is a completely different project/idea from the one that was funded by the CGL or CCFL fund before</w:t>
                      </w:r>
                    </w:p>
                  </w:txbxContent>
                </v:textbox>
                <w10:wrap type="topAndBottom" anchorx="margin"/>
              </v:rect>
            </w:pict>
          </mc:Fallback>
        </mc:AlternateContent>
      </w:r>
      <w:r>
        <w:t>Organisations that have not received Cycling Grants London funding (the predecessor to WCGL), OR those that have received previous CGL funding but are developing a new project*, can apply for a total of £10,000 over three years</w:t>
      </w:r>
      <w:r>
        <w:rPr>
          <w:szCs w:val="24"/>
        </w:rPr>
        <w:t>:</w:t>
      </w:r>
    </w:p>
    <w:p w:rsidR="00F418D6" w:rsidRDefault="00933A67">
      <w:pPr>
        <w:pStyle w:val="ListParagraph"/>
        <w:numPr>
          <w:ilvl w:val="0"/>
          <w:numId w:val="10"/>
        </w:numPr>
      </w:pPr>
      <w:r>
        <w:t>Year 1 – up to £5,000</w:t>
      </w:r>
    </w:p>
    <w:p w:rsidR="00F418D6" w:rsidRDefault="00933A67">
      <w:pPr>
        <w:pStyle w:val="ListParagraph"/>
        <w:numPr>
          <w:ilvl w:val="0"/>
          <w:numId w:val="10"/>
        </w:numPr>
      </w:pPr>
      <w:r>
        <w:t>Year 2 – up to £3,000</w:t>
      </w:r>
    </w:p>
    <w:p w:rsidR="00F418D6" w:rsidRDefault="00933A67">
      <w:pPr>
        <w:pStyle w:val="ListParagraph"/>
        <w:numPr>
          <w:ilvl w:val="0"/>
          <w:numId w:val="10"/>
        </w:numPr>
      </w:pPr>
      <w:r>
        <w:t>Year 3 – up to £2,000</w:t>
      </w:r>
    </w:p>
    <w:p w:rsidR="00F418D6" w:rsidRDefault="00933A67">
      <w:r>
        <w:t>You can only apply for Year 2 and Year 3 grants in conjunction with and at the same time as you apply for the Year 1 grant. At the end of each year your project will be assessed to determine that it was delivered according to plan. Funding for Year 2 and 3 will only be released if this condition has been met.</w:t>
      </w:r>
    </w:p>
    <w:p w:rsidR="00F418D6" w:rsidRDefault="00933A67">
      <w:pPr>
        <w:rPr>
          <w:szCs w:val="24"/>
        </w:rPr>
      </w:pPr>
      <w:r>
        <w:rPr>
          <w:szCs w:val="24"/>
        </w:rPr>
        <w:t>Each organisation can submit up to 3 applications in the 2019 WCGL funding round. The individual projects in each application need to meet the eligibility and evaluation criteria. E.g. an organisation may want to apply for 3 different grants to cover projects delivered at 3 of its branches;</w:t>
      </w:r>
      <w:r>
        <w:rPr>
          <w:color w:val="1F497D"/>
          <w:szCs w:val="24"/>
        </w:rPr>
        <w:t xml:space="preserve"> </w:t>
      </w:r>
      <w:r>
        <w:rPr>
          <w:szCs w:val="24"/>
        </w:rPr>
        <w:t>or develop 3 different and distinct projects</w:t>
      </w:r>
      <w:r>
        <w:rPr>
          <w:color w:val="1F497D"/>
          <w:szCs w:val="24"/>
        </w:rPr>
        <w:t>.</w:t>
      </w:r>
    </w:p>
    <w:p w:rsidR="00F418D6" w:rsidRDefault="00933A67">
      <w:pPr>
        <w:sectPr w:rsidR="00F418D6">
          <w:type w:val="continuous"/>
          <w:pgSz w:w="11906" w:h="16838"/>
          <w:pgMar w:top="1134" w:right="567" w:bottom="567" w:left="567" w:header="709" w:footer="79" w:gutter="0"/>
          <w:cols w:num="2" w:space="708"/>
          <w:docGrid w:linePitch="360"/>
        </w:sectPr>
      </w:pPr>
      <w:r>
        <w:rPr>
          <w:noProof/>
          <w:lang w:eastAsia="en-GB"/>
        </w:rPr>
        <mc:AlternateContent>
          <mc:Choice Requires="wpc">
            <w:drawing>
              <wp:anchor distT="0" distB="0" distL="114300" distR="114300" simplePos="0" relativeHeight="251654656" behindDoc="1" locked="0" layoutInCell="1" allowOverlap="1" wp14:anchorId="4DDAD254" wp14:editId="5EC3C18C">
                <wp:simplePos x="0" y="0"/>
                <wp:positionH relativeFrom="column">
                  <wp:posOffset>173355</wp:posOffset>
                </wp:positionH>
                <wp:positionV relativeFrom="paragraph">
                  <wp:posOffset>-8778875</wp:posOffset>
                </wp:positionV>
                <wp:extent cx="3190875" cy="18669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xmlns:w15="http://schemas.microsoft.com/office/word/2012/wordml">
            <w:pict>
              <v:group id="Canvas 1" o:spid="_x0000_s1026" editas="canvas" style="position:absolute;margin-left:13.65pt;margin-top:-691.25pt;width:251.25pt;height:147pt;z-index:-251661824" coordsize="3190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h8AbI5AAAAA4BAAAPAAAAZHJzL2Rvd25yZXYueG1sTI/LTsMwEEX3&#10;SPyDNUhsUOs8SGtCnAohISGkLmip1KUTD3HAjyh22vD3uCtYzszRnXOrzWw0OeHoe2c5pMsECNrW&#10;yd52HD72LwsGxAdhpdDOIocf9LCpr68qUUp3tu942oWOxBDrS8FBhTCUlPpWoRF+6Qa08fbpRiNC&#10;HMeOylGcY7jRNEuSFTWit/GDEgM+K2y/d5Ph8Nau7r7SZjoatj2ovNDH17C/5/z2Zn56BBJwDn8w&#10;XPSjOtTRqXGTlZ5oDtk6jySHRZqzrAASkSJ7iG2ayy5hrABaV/R/jfoXAAD//wMAUEsBAi0AFAAG&#10;AAgAAAAhALaDOJL+AAAA4QEAABMAAAAAAAAAAAAAAAAAAAAAAFtDb250ZW50X1R5cGVzXS54bWxQ&#10;SwECLQAUAAYACAAAACEAOP0h/9YAAACUAQAACwAAAAAAAAAAAAAAAAAvAQAAX3JlbHMvLnJlbHNQ&#10;SwECLQAUAAYACAAAACEA7fXO/AABAAAIAgAADgAAAAAAAAAAAAAAAAAuAgAAZHJzL2Uyb0RvYy54&#10;bWxQSwECLQAUAAYACAAAACEA4fAGyOQAAAAOAQAADwAAAAAAAAAAAAAAAABaAwAAZHJzL2Rvd25y&#10;ZXYueG1sUEsFBgAAAAAEAAQA8wAAAGsEAAAAAA==&#10;">
                <v:shape id="_x0000_s1027" type="#_x0000_t75" style="position:absolute;width:31908;height:18669;visibility:visible;mso-wrap-style:square">
                  <v:fill o:detectmouseclick="t"/>
                  <v:path o:connecttype="none"/>
                </v:shape>
              </v:group>
            </w:pict>
          </mc:Fallback>
        </mc:AlternateContent>
      </w:r>
      <w:r>
        <w:t>Please note that whilst it is possible to apply for 3 grants per organisation, justification for making multiple applications must be robust: proposed projects will be judged against the scoring criteria set out in Appendix 2 of these guidelines, and will be expected to score at least ‘Very Good’ and preferably ‘Excellent’ against those criteria. Funding through WCGL is limited, so we urge applicants to consider the merits of submitting more than one application before doing so. For advice and guidance on multiple bids, please contact the grants administrators at Groundwork London.</w:t>
      </w:r>
    </w:p>
    <w:p w:rsidR="00F418D6" w:rsidRDefault="00933A67">
      <w:pPr>
        <w:pStyle w:val="Title"/>
      </w:pPr>
      <w:r>
        <w:lastRenderedPageBreak/>
        <w:br w:type="column"/>
      </w:r>
      <w:bookmarkStart w:id="3" w:name="_Toc457547977"/>
      <w:r>
        <w:lastRenderedPageBreak/>
        <w:t>2.</w:t>
      </w:r>
      <w:r>
        <w:tab/>
        <w:t>Eligibility and assessment criteria</w:t>
      </w:r>
      <w:bookmarkEnd w:id="3"/>
    </w:p>
    <w:p w:rsidR="00F418D6" w:rsidRDefault="00F418D6">
      <w:pPr>
        <w:pStyle w:val="Heading3"/>
        <w:sectPr w:rsidR="00F418D6">
          <w:type w:val="continuous"/>
          <w:pgSz w:w="11906" w:h="16838"/>
          <w:pgMar w:top="1134" w:right="567" w:bottom="567" w:left="567" w:header="709" w:footer="79" w:gutter="0"/>
          <w:cols w:space="708"/>
          <w:docGrid w:linePitch="360"/>
        </w:sectPr>
      </w:pPr>
    </w:p>
    <w:p w:rsidR="00F418D6" w:rsidRDefault="00933A67">
      <w:pPr>
        <w:pStyle w:val="Heading2"/>
      </w:pPr>
      <w:bookmarkStart w:id="4" w:name="_Toc457547978"/>
      <w:r>
        <w:lastRenderedPageBreak/>
        <w:t>2.1</w:t>
      </w:r>
      <w:r>
        <w:tab/>
        <w:t>Eligible organisations</w:t>
      </w:r>
      <w:bookmarkEnd w:id="4"/>
    </w:p>
    <w:p w:rsidR="00F418D6" w:rsidRDefault="00933A67">
      <w:pPr>
        <w:rPr>
          <w:spacing w:val="-4"/>
          <w:szCs w:val="24"/>
        </w:rPr>
      </w:pPr>
      <w:r>
        <w:rPr>
          <w:spacing w:val="-4"/>
          <w:szCs w:val="24"/>
        </w:rPr>
        <w:t>To be eligible for the WCGL programme your organisation must operate within Greater London and be one of the following groups:</w:t>
      </w:r>
    </w:p>
    <w:p w:rsidR="00F418D6" w:rsidRDefault="00933A67">
      <w:pPr>
        <w:pStyle w:val="ListParagraph"/>
        <w:numPr>
          <w:ilvl w:val="0"/>
          <w:numId w:val="2"/>
        </w:numPr>
        <w:spacing w:after="200"/>
        <w:rPr>
          <w:szCs w:val="24"/>
        </w:rPr>
      </w:pPr>
      <w:r>
        <w:rPr>
          <w:szCs w:val="24"/>
        </w:rPr>
        <w:t>A community group (an organisation or association of persons with the primary aim of working to provide services and benefits to the community).</w:t>
      </w:r>
    </w:p>
    <w:p w:rsidR="00F418D6" w:rsidRDefault="00933A67">
      <w:pPr>
        <w:pStyle w:val="ListParagraph"/>
        <w:numPr>
          <w:ilvl w:val="0"/>
          <w:numId w:val="2"/>
        </w:numPr>
        <w:spacing w:after="200"/>
        <w:rPr>
          <w:szCs w:val="24"/>
        </w:rPr>
      </w:pPr>
      <w:r>
        <w:rPr>
          <w:szCs w:val="24"/>
        </w:rPr>
        <w:t>A charitable or third sector organisation</w:t>
      </w:r>
    </w:p>
    <w:p w:rsidR="00F418D6" w:rsidRDefault="00933A67">
      <w:pPr>
        <w:pStyle w:val="ListParagraph"/>
        <w:numPr>
          <w:ilvl w:val="0"/>
          <w:numId w:val="2"/>
        </w:numPr>
        <w:spacing w:after="200"/>
        <w:rPr>
          <w:szCs w:val="24"/>
        </w:rPr>
      </w:pPr>
      <w:r>
        <w:rPr>
          <w:szCs w:val="24"/>
        </w:rPr>
        <w:t>A not for profit organisation, Community Interest Company (CIC) or Social Enterprise</w:t>
      </w:r>
    </w:p>
    <w:p w:rsidR="00F418D6" w:rsidRDefault="00933A67">
      <w:pPr>
        <w:rPr>
          <w:szCs w:val="24"/>
        </w:rPr>
      </w:pPr>
      <w:r>
        <w:rPr>
          <w:szCs w:val="24"/>
        </w:rPr>
        <w:t>Please note that we will ask you to provide evidence of the legal status of your organisation.</w:t>
      </w:r>
    </w:p>
    <w:p w:rsidR="00F418D6" w:rsidRDefault="00933A67">
      <w:pPr>
        <w:spacing w:before="240"/>
        <w:rPr>
          <w:szCs w:val="24"/>
        </w:rPr>
      </w:pPr>
      <w:r>
        <w:rPr>
          <w:szCs w:val="24"/>
        </w:rPr>
        <w:t xml:space="preserve">Schools and ‘for profit’ businesses are not eligible to apply for WCGL funding. In order for a school to be eligible, the application needs to be administered by a social enterprise, or charity, and the project needs to engage with children and the community beyond the enrolled school pupils at the particular school the project is held at. </w:t>
      </w:r>
    </w:p>
    <w:p w:rsidR="00F418D6" w:rsidRDefault="00933A67">
      <w:pPr>
        <w:pStyle w:val="Heading2"/>
      </w:pPr>
      <w:bookmarkStart w:id="5" w:name="_Toc457547979"/>
      <w:r>
        <w:t>2.2. Essential criteria and application assessment</w:t>
      </w:r>
      <w:bookmarkEnd w:id="5"/>
    </w:p>
    <w:p w:rsidR="00F418D6" w:rsidRDefault="00933A67">
      <w:pPr>
        <w:rPr>
          <w:szCs w:val="24"/>
        </w:rPr>
      </w:pPr>
      <w:r>
        <w:rPr>
          <w:szCs w:val="24"/>
        </w:rPr>
        <w:t>The grants scheme is competitive, so it is important that you provide clear and detailed information and that you complete your application as fully as possible.</w:t>
      </w:r>
    </w:p>
    <w:p w:rsidR="00F418D6" w:rsidRDefault="00933A67">
      <w:pPr>
        <w:rPr>
          <w:szCs w:val="24"/>
        </w:rPr>
      </w:pPr>
      <w:r>
        <w:rPr>
          <w:szCs w:val="24"/>
        </w:rPr>
        <w:t xml:space="preserve">We will first check that your organisation is eligible to apply and that your project meets the following </w:t>
      </w:r>
      <w:r>
        <w:rPr>
          <w:b/>
          <w:szCs w:val="24"/>
        </w:rPr>
        <w:t>two essential criteria</w:t>
      </w:r>
      <w:r>
        <w:rPr>
          <w:szCs w:val="24"/>
        </w:rPr>
        <w:t xml:space="preserve"> (Part 3 of the Application):</w:t>
      </w:r>
      <w:r>
        <w:rPr>
          <w:szCs w:val="24"/>
        </w:rPr>
        <w:br w:type="column"/>
      </w:r>
    </w:p>
    <w:p w:rsidR="00F418D6" w:rsidRDefault="00933A67">
      <w:pPr>
        <w:pStyle w:val="ListParagraph"/>
        <w:numPr>
          <w:ilvl w:val="0"/>
          <w:numId w:val="12"/>
        </w:numPr>
      </w:pPr>
      <w:r>
        <w:rPr>
          <w:b/>
        </w:rPr>
        <w:t>Activity Criteria</w:t>
      </w:r>
      <w:r>
        <w:t>: your project will encourage beneficiaries to walk and cycle as a means of transport, exercise or leisure for infrequent, lapsed or new walkers and cyclists. This should include but it is not limited to encouraging beneficiaries to walk or cycle more often and/or to feel safer or more confident when walking or cycling.</w:t>
      </w:r>
    </w:p>
    <w:p w:rsidR="00F418D6" w:rsidRDefault="00933A67">
      <w:pPr>
        <w:pStyle w:val="ListParagraph"/>
        <w:numPr>
          <w:ilvl w:val="0"/>
          <w:numId w:val="12"/>
        </w:numPr>
      </w:pPr>
      <w:r>
        <w:rPr>
          <w:b/>
        </w:rPr>
        <w:t>Beneficiary Criteria</w:t>
      </w:r>
      <w:r>
        <w:t xml:space="preserve"> (reaching diverse communities): Your project will encourage groups that are traditionally under-represented in walking or cycling as detailed below. </w:t>
      </w:r>
    </w:p>
    <w:p w:rsidR="00F418D6" w:rsidRDefault="00933A67">
      <w:pPr>
        <w:rPr>
          <w:spacing w:val="-2"/>
        </w:rPr>
      </w:pPr>
      <w:r>
        <w:rPr>
          <w:spacing w:val="-2"/>
        </w:rPr>
        <w:t>Your project must appeal to and engage with groups that are traditionally under-represented in walking or cycling; where individuals have barriers to walking or cycling such as income, equipment, health, ability, skills or access to information which may be overcome through participation. For example: BAME (Black, Asian and Minority Ethnic) groups, deprived groups, NEETs (not in education, employment or training), disability groups, respite care, people with health problems, those with sensory impairments, youth, 60+, families, LGBT or women.</w:t>
      </w:r>
    </w:p>
    <w:p w:rsidR="00F418D6" w:rsidRDefault="00933A67">
      <w:r>
        <w:t>If your organisation is eligible to apply, and your project proposal meets the two essential criteria above, we will assess whether each section of your application meets the following assessment criteria.</w:t>
      </w:r>
    </w:p>
    <w:p w:rsidR="00F418D6" w:rsidRDefault="00933A67">
      <w:pPr>
        <w:rPr>
          <w:b/>
          <w:szCs w:val="24"/>
        </w:rPr>
      </w:pPr>
      <w:r>
        <w:rPr>
          <w:b/>
          <w:szCs w:val="24"/>
        </w:rPr>
        <w:t xml:space="preserve">Applicant details </w:t>
      </w:r>
      <w:r>
        <w:rPr>
          <w:b/>
          <w:szCs w:val="24"/>
        </w:rPr>
        <w:br/>
      </w:r>
      <w:r>
        <w:rPr>
          <w:szCs w:val="24"/>
        </w:rPr>
        <w:t>(Part 1 of the Application)</w:t>
      </w:r>
      <w:r>
        <w:rPr>
          <w:b/>
          <w:szCs w:val="24"/>
        </w:rPr>
        <w:t xml:space="preserve"> </w:t>
      </w:r>
    </w:p>
    <w:p w:rsidR="00F418D6" w:rsidRDefault="00933A67">
      <w:pPr>
        <w:pStyle w:val="ListParagraph"/>
        <w:numPr>
          <w:ilvl w:val="0"/>
          <w:numId w:val="7"/>
        </w:numPr>
        <w:spacing w:after="200"/>
        <w:ind w:left="0"/>
        <w:rPr>
          <w:b/>
          <w:spacing w:val="-4"/>
          <w:szCs w:val="24"/>
        </w:rPr>
      </w:pPr>
      <w:r>
        <w:rPr>
          <w:spacing w:val="-4"/>
          <w:szCs w:val="24"/>
        </w:rPr>
        <w:t xml:space="preserve">Applications should be from constituted community groups, charitable organisations, or groups representing the wider community. Evidence of this </w:t>
      </w:r>
      <w:r>
        <w:rPr>
          <w:spacing w:val="-4"/>
          <w:szCs w:val="24"/>
        </w:rPr>
        <w:lastRenderedPageBreak/>
        <w:t>will be requested should your application be successful. If you are unsure which your organisation is please contact Groundwork London</w:t>
      </w:r>
    </w:p>
    <w:p w:rsidR="00F418D6" w:rsidRDefault="00933A67">
      <w:pPr>
        <w:rPr>
          <w:b/>
          <w:szCs w:val="24"/>
        </w:rPr>
      </w:pPr>
      <w:r>
        <w:rPr>
          <w:b/>
          <w:szCs w:val="24"/>
        </w:rPr>
        <w:t xml:space="preserve">Project description </w:t>
      </w:r>
      <w:r>
        <w:rPr>
          <w:b/>
          <w:szCs w:val="24"/>
        </w:rPr>
        <w:br/>
      </w:r>
      <w:r>
        <w:rPr>
          <w:szCs w:val="24"/>
        </w:rPr>
        <w:t>(Part 2 of the Application)</w:t>
      </w:r>
    </w:p>
    <w:p w:rsidR="00F418D6" w:rsidRDefault="00933A67">
      <w:pPr>
        <w:pStyle w:val="ListParagraph"/>
        <w:numPr>
          <w:ilvl w:val="0"/>
          <w:numId w:val="3"/>
        </w:numPr>
        <w:spacing w:after="200"/>
        <w:rPr>
          <w:szCs w:val="24"/>
        </w:rPr>
      </w:pPr>
      <w:r>
        <w:rPr>
          <w:szCs w:val="24"/>
        </w:rPr>
        <w:t>Project aims are realistic and achievable and in line with the objectives of the grants programme.</w:t>
      </w:r>
    </w:p>
    <w:p w:rsidR="00F418D6" w:rsidRDefault="00933A67">
      <w:pPr>
        <w:pStyle w:val="ListParagraph"/>
        <w:numPr>
          <w:ilvl w:val="0"/>
          <w:numId w:val="3"/>
        </w:numPr>
        <w:spacing w:after="200"/>
        <w:rPr>
          <w:szCs w:val="24"/>
        </w:rPr>
      </w:pPr>
      <w:r>
        <w:rPr>
          <w:szCs w:val="24"/>
        </w:rPr>
        <w:t xml:space="preserve">The application provides sufficient detail to show how the project will be delivered. </w:t>
      </w:r>
    </w:p>
    <w:p w:rsidR="00F418D6" w:rsidRDefault="00933A67">
      <w:pPr>
        <w:pStyle w:val="ListParagraph"/>
        <w:numPr>
          <w:ilvl w:val="0"/>
          <w:numId w:val="3"/>
        </w:numPr>
        <w:spacing w:after="200"/>
        <w:rPr>
          <w:szCs w:val="24"/>
        </w:rPr>
      </w:pPr>
      <w:r>
        <w:rPr>
          <w:szCs w:val="24"/>
        </w:rPr>
        <w:t xml:space="preserve">Any equipment identified is reasonable and clearly contributes to the aims of the project. </w:t>
      </w:r>
    </w:p>
    <w:p w:rsidR="00F418D6" w:rsidRDefault="00933A67">
      <w:pPr>
        <w:pStyle w:val="ListParagraph"/>
        <w:numPr>
          <w:ilvl w:val="0"/>
          <w:numId w:val="3"/>
        </w:numPr>
        <w:spacing w:after="200"/>
        <w:rPr>
          <w:szCs w:val="24"/>
        </w:rPr>
      </w:pPr>
      <w:r>
        <w:rPr>
          <w:szCs w:val="24"/>
        </w:rPr>
        <w:t xml:space="preserve">The skills and resources held by the organisation are adequate to enable the successful delivery of the project. </w:t>
      </w:r>
    </w:p>
    <w:p w:rsidR="00F418D6" w:rsidRDefault="00933A67">
      <w:pPr>
        <w:rPr>
          <w:b/>
        </w:rPr>
      </w:pPr>
      <w:r>
        <w:rPr>
          <w:b/>
        </w:rPr>
        <w:t xml:space="preserve">Essential criteria </w:t>
      </w:r>
      <w:r>
        <w:rPr>
          <w:b/>
        </w:rPr>
        <w:br/>
      </w:r>
      <w:r>
        <w:t>(Part 3 of the Application)</w:t>
      </w:r>
    </w:p>
    <w:p w:rsidR="00F418D6" w:rsidRDefault="00933A67">
      <w:pPr>
        <w:pStyle w:val="ListParagraph"/>
        <w:numPr>
          <w:ilvl w:val="0"/>
          <w:numId w:val="11"/>
        </w:numPr>
      </w:pPr>
      <w:r>
        <w:t>As detailed above in 2.2</w:t>
      </w:r>
    </w:p>
    <w:p w:rsidR="00F418D6" w:rsidRDefault="00933A67">
      <w:pPr>
        <w:pStyle w:val="ListParagraph"/>
        <w:numPr>
          <w:ilvl w:val="0"/>
          <w:numId w:val="11"/>
        </w:numPr>
      </w:pPr>
      <w:r>
        <w:t>The project targets at least one specific group.</w:t>
      </w:r>
    </w:p>
    <w:p w:rsidR="00F418D6" w:rsidRDefault="00933A67">
      <w:pPr>
        <w:pStyle w:val="ListParagraph"/>
        <w:numPr>
          <w:ilvl w:val="0"/>
          <w:numId w:val="11"/>
        </w:numPr>
      </w:pPr>
      <w:r>
        <w:t>An explanation of how the target group(s) will be reached has been provided.</w:t>
      </w:r>
    </w:p>
    <w:p w:rsidR="00F418D6" w:rsidRDefault="00933A67">
      <w:pPr>
        <w:pStyle w:val="ListParagraph"/>
        <w:numPr>
          <w:ilvl w:val="0"/>
          <w:numId w:val="11"/>
        </w:numPr>
      </w:pPr>
      <w:r>
        <w:t>Application shows number of expected beneficiaries and how this number has been calculated.</w:t>
      </w:r>
    </w:p>
    <w:p w:rsidR="00F418D6" w:rsidRDefault="00933A67">
      <w:pPr>
        <w:pStyle w:val="ListParagraph"/>
        <w:numPr>
          <w:ilvl w:val="0"/>
          <w:numId w:val="11"/>
        </w:numPr>
        <w:rPr>
          <w:szCs w:val="24"/>
        </w:rPr>
      </w:pPr>
      <w:r>
        <w:t xml:space="preserve">Application explains how the project will be publicised and through </w:t>
      </w:r>
      <w:r>
        <w:rPr>
          <w:szCs w:val="24"/>
        </w:rPr>
        <w:t>what means.</w:t>
      </w:r>
    </w:p>
    <w:p w:rsidR="00F418D6" w:rsidRDefault="00933A67">
      <w:pPr>
        <w:keepNext/>
      </w:pPr>
      <w:r>
        <w:rPr>
          <w:b/>
        </w:rPr>
        <w:lastRenderedPageBreak/>
        <w:t xml:space="preserve">Project plan and calendar </w:t>
      </w:r>
      <w:r>
        <w:rPr>
          <w:b/>
        </w:rPr>
        <w:br/>
      </w:r>
      <w:r>
        <w:t>(Part 4 of the application)</w:t>
      </w:r>
    </w:p>
    <w:p w:rsidR="00F418D6" w:rsidRDefault="00933A67">
      <w:pPr>
        <w:pStyle w:val="ListParagraph"/>
        <w:keepNext/>
        <w:numPr>
          <w:ilvl w:val="0"/>
          <w:numId w:val="4"/>
        </w:numPr>
        <w:spacing w:after="200"/>
        <w:rPr>
          <w:szCs w:val="24"/>
        </w:rPr>
      </w:pPr>
      <w:r>
        <w:rPr>
          <w:szCs w:val="24"/>
        </w:rPr>
        <w:t>The duration of the project and expected start date and end date are reasonable and match the calendar of the grant applied for.</w:t>
      </w:r>
    </w:p>
    <w:p w:rsidR="00F418D6" w:rsidRDefault="00933A67">
      <w:pPr>
        <w:pStyle w:val="ListParagraph"/>
        <w:keepNext/>
        <w:numPr>
          <w:ilvl w:val="0"/>
          <w:numId w:val="4"/>
        </w:numPr>
        <w:spacing w:after="200"/>
        <w:rPr>
          <w:szCs w:val="24"/>
        </w:rPr>
      </w:pPr>
      <w:r>
        <w:rPr>
          <w:szCs w:val="24"/>
        </w:rPr>
        <w:t>The proposed calendar specifies all the activities to be funded by the grant and provides an adequate level of detail (high level of detail for Year 1, more general detail for Year 2 and 3).</w:t>
      </w:r>
    </w:p>
    <w:p w:rsidR="00F418D6" w:rsidRDefault="00933A67">
      <w:pPr>
        <w:pStyle w:val="ListParagraph"/>
        <w:keepNext/>
        <w:numPr>
          <w:ilvl w:val="0"/>
          <w:numId w:val="4"/>
        </w:numPr>
        <w:spacing w:after="200"/>
        <w:rPr>
          <w:szCs w:val="24"/>
        </w:rPr>
      </w:pPr>
      <w:r>
        <w:rPr>
          <w:szCs w:val="24"/>
        </w:rPr>
        <w:t xml:space="preserve">An explanation for how the organisation will ensure that the activities are delivered and beneficiaries reached has been provided. </w:t>
      </w:r>
    </w:p>
    <w:p w:rsidR="00F418D6" w:rsidRDefault="00933A67">
      <w:pPr>
        <w:spacing w:after="200"/>
        <w:rPr>
          <w:szCs w:val="24"/>
        </w:rPr>
      </w:pPr>
      <w:r>
        <w:rPr>
          <w:b/>
          <w:szCs w:val="24"/>
        </w:rPr>
        <w:t xml:space="preserve">Grant budget breakdown </w:t>
      </w:r>
      <w:r>
        <w:rPr>
          <w:b/>
          <w:szCs w:val="24"/>
        </w:rPr>
        <w:br/>
      </w:r>
      <w:r>
        <w:rPr>
          <w:szCs w:val="24"/>
        </w:rPr>
        <w:t>(Part 5 of the Application)</w:t>
      </w:r>
    </w:p>
    <w:p w:rsidR="00F418D6" w:rsidRDefault="00933A67">
      <w:pPr>
        <w:pStyle w:val="ListParagraph"/>
        <w:numPr>
          <w:ilvl w:val="0"/>
          <w:numId w:val="5"/>
        </w:numPr>
        <w:spacing w:after="200"/>
        <w:rPr>
          <w:szCs w:val="24"/>
        </w:rPr>
      </w:pPr>
      <w:r>
        <w:rPr>
          <w:szCs w:val="24"/>
        </w:rPr>
        <w:t>The budget is clear and reasonable and adds up.</w:t>
      </w:r>
    </w:p>
    <w:p w:rsidR="00F418D6" w:rsidRDefault="00933A67">
      <w:pPr>
        <w:pStyle w:val="ListParagraph"/>
        <w:numPr>
          <w:ilvl w:val="0"/>
          <w:numId w:val="5"/>
        </w:numPr>
        <w:spacing w:after="200"/>
        <w:rPr>
          <w:szCs w:val="24"/>
        </w:rPr>
      </w:pPr>
      <w:r>
        <w:rPr>
          <w:szCs w:val="24"/>
        </w:rPr>
        <w:t>The application provides an explanation of how the costs have been worked out.</w:t>
      </w:r>
    </w:p>
    <w:p w:rsidR="00F418D6" w:rsidRDefault="00933A67">
      <w:pPr>
        <w:pStyle w:val="ListParagraph"/>
        <w:numPr>
          <w:ilvl w:val="0"/>
          <w:numId w:val="5"/>
        </w:numPr>
        <w:spacing w:after="200"/>
        <w:rPr>
          <w:szCs w:val="24"/>
        </w:rPr>
      </w:pPr>
      <w:r>
        <w:rPr>
          <w:szCs w:val="24"/>
        </w:rPr>
        <w:t>Where applicable, match funding sources have been identified to meet any funding shortfall.</w:t>
      </w:r>
    </w:p>
    <w:p w:rsidR="00F418D6" w:rsidRDefault="00933A67">
      <w:pPr>
        <w:pStyle w:val="ListParagraph"/>
        <w:numPr>
          <w:ilvl w:val="0"/>
          <w:numId w:val="5"/>
        </w:numPr>
        <w:spacing w:after="200"/>
        <w:rPr>
          <w:b/>
          <w:szCs w:val="24"/>
        </w:rPr>
      </w:pPr>
      <w:r>
        <w:rPr>
          <w:szCs w:val="24"/>
        </w:rPr>
        <w:t>Projects should be sustainable beyond the period of grant funding.</w:t>
      </w:r>
    </w:p>
    <w:p w:rsidR="00F418D6" w:rsidRDefault="00933A67">
      <w:pPr>
        <w:rPr>
          <w:szCs w:val="24"/>
        </w:rPr>
      </w:pPr>
      <w:r>
        <w:rPr>
          <w:b/>
          <w:szCs w:val="24"/>
        </w:rPr>
        <w:t xml:space="preserve">Declaration and data protection </w:t>
      </w:r>
      <w:r>
        <w:rPr>
          <w:b/>
          <w:szCs w:val="24"/>
        </w:rPr>
        <w:br/>
      </w:r>
      <w:r>
        <w:rPr>
          <w:szCs w:val="24"/>
        </w:rPr>
        <w:t>(Part 6 of the Application)</w:t>
      </w:r>
    </w:p>
    <w:p w:rsidR="00F418D6" w:rsidRDefault="00933A67">
      <w:pPr>
        <w:pStyle w:val="ListParagraph"/>
        <w:numPr>
          <w:ilvl w:val="0"/>
          <w:numId w:val="6"/>
        </w:numPr>
        <w:spacing w:after="200"/>
        <w:rPr>
          <w:szCs w:val="24"/>
        </w:rPr>
      </w:pPr>
      <w:r>
        <w:rPr>
          <w:szCs w:val="24"/>
        </w:rPr>
        <w:t>The terms and conditions and data protection declaration sections have been checked and signed by the appropriate person.</w:t>
      </w:r>
    </w:p>
    <w:p w:rsidR="00F418D6" w:rsidRDefault="00933A67">
      <w:pPr>
        <w:spacing w:after="200"/>
        <w:rPr>
          <w:szCs w:val="24"/>
        </w:rPr>
      </w:pPr>
      <w:r>
        <w:rPr>
          <w:szCs w:val="24"/>
        </w:rPr>
        <w:br w:type="page"/>
      </w:r>
    </w:p>
    <w:p w:rsidR="00F418D6" w:rsidRDefault="00F418D6">
      <w:pPr>
        <w:pStyle w:val="Title"/>
        <w:sectPr w:rsidR="00F418D6">
          <w:type w:val="continuous"/>
          <w:pgSz w:w="11906" w:h="16838"/>
          <w:pgMar w:top="1134" w:right="567" w:bottom="567" w:left="567" w:header="709" w:footer="79" w:gutter="0"/>
          <w:cols w:num="2" w:space="708"/>
          <w:docGrid w:linePitch="360"/>
        </w:sectPr>
      </w:pPr>
    </w:p>
    <w:bookmarkStart w:id="6" w:name="_Toc457547980"/>
    <w:p w:rsidR="00F418D6" w:rsidRDefault="00933A67">
      <w:pPr>
        <w:pStyle w:val="Title"/>
      </w:pPr>
      <w:r>
        <w:rPr>
          <w:noProof/>
          <w:lang w:eastAsia="en-GB"/>
        </w:rPr>
        <w:lastRenderedPageBreak/>
        <mc:AlternateContent>
          <mc:Choice Requires="wps">
            <w:drawing>
              <wp:anchor distT="0" distB="107950" distL="114300" distR="114300" simplePos="0" relativeHeight="251653632" behindDoc="1" locked="0" layoutInCell="1" allowOverlap="1" wp14:anchorId="16E4FA51" wp14:editId="6963C2D3">
                <wp:simplePos x="0" y="0"/>
                <wp:positionH relativeFrom="margin">
                  <wp:posOffset>3611880</wp:posOffset>
                </wp:positionH>
                <wp:positionV relativeFrom="paragraph">
                  <wp:posOffset>756285</wp:posOffset>
                </wp:positionV>
                <wp:extent cx="3210560" cy="2628900"/>
                <wp:effectExtent l="0" t="0" r="27940" b="19050"/>
                <wp:wrapTopAndBottom/>
                <wp:docPr id="3" name="Rectangle 3"/>
                <wp:cNvGraphicFramePr/>
                <a:graphic xmlns:a="http://schemas.openxmlformats.org/drawingml/2006/main">
                  <a:graphicData uri="http://schemas.microsoft.com/office/word/2010/wordprocessingShape">
                    <wps:wsp>
                      <wps:cNvSpPr/>
                      <wps:spPr>
                        <a:xfrm>
                          <a:off x="0" y="0"/>
                          <a:ext cx="3210560" cy="2628900"/>
                        </a:xfrm>
                        <a:prstGeom prst="rect">
                          <a:avLst/>
                        </a:prstGeom>
                        <a:solidFill>
                          <a:srgbClr val="C2CAF0"/>
                        </a:solidFill>
                        <a:ln w="19050" cap="flat" cmpd="sng" algn="ctr">
                          <a:solidFill>
                            <a:srgbClr val="233589"/>
                          </a:solidFill>
                          <a:prstDash val="solid"/>
                        </a:ln>
                        <a:effectLst/>
                      </wps:spPr>
                      <wps:txbx>
                        <w:txbxContent>
                          <w:p w:rsidR="00F418D6" w:rsidRDefault="00933A67">
                            <w:r>
                              <w:rPr>
                                <w:b/>
                              </w:rPr>
                              <w:t>Contact us to discuss your project:</w:t>
                            </w:r>
                            <w:r>
                              <w:rPr>
                                <w:b/>
                              </w:rPr>
                              <w:br/>
                            </w:r>
                            <w:r>
                              <w:t>We encourage you to discuss your project with the grants administrator at Groundwork London. Conversations can happen before the application period opens and any time until the application deadline. They can help you with questions you may have about the application process and give you advice on how to fill in the application.</w:t>
                            </w:r>
                          </w:p>
                          <w:p w:rsidR="00F418D6" w:rsidRDefault="00285744">
                            <w:pPr>
                              <w:rPr>
                                <w:color w:val="000000" w:themeColor="text1"/>
                              </w:rPr>
                            </w:pPr>
                            <w:hyperlink r:id="rId21" w:history="1">
                              <w:r w:rsidR="00933A67">
                                <w:rPr>
                                  <w:rStyle w:val="Hyperlink"/>
                                  <w:b/>
                                  <w:szCs w:val="24"/>
                                </w:rPr>
                                <w:t>WCGL@groundwork.org.uk</w:t>
                              </w:r>
                            </w:hyperlink>
                            <w:r w:rsidR="00933A67">
                              <w:rPr>
                                <w:b/>
                              </w:rPr>
                              <w:br/>
                            </w:r>
                            <w:r w:rsidR="00933A67">
                              <w:t>0207 239 1286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3" o:spid="_x0000_s1030" style="position:absolute;margin-left:284.4pt;margin-top:59.55pt;width:252.8pt;height:207pt;z-index:-251662848;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f9cgIAAO0EAAAOAAAAZHJzL2Uyb0RvYy54bWysVEtv2zAMvg/YfxB0X+04SdcEdYogRYYB&#10;RVu0HXpmZMk2oNckJXb360fJTpt2Ow27yKRI8fHxoy+veiXJgTvfGl3SyVlOCdfMVK2uS/rjafvl&#10;ghIfQFcgjeYlfeGeXq0+f7rs7JIXpjGy4o5gEO2XnS1pE4JdZplnDVfgz4zlGo3COAUBVVdnlYMO&#10;oyuZFXl+nnXGVdYZxr3H2+vBSFcpvhCchTshPA9ElhRrC+l06dzFM1tdwrJ2YJuWjWXAP1ShoNWY&#10;9DXUNQQge9f+EUq1zBlvRDhjRmVGiJbx1AN2M8k/dPPYgOWpFwTH21eY/P8Ly24P9460VUmnlGhQ&#10;OKIHBA10LTmZRng665fo9Wjv3ah5FGOvvXAqfrEL0idIX14h5X0gDC+nxSSfnyPyDG3FeXGxyBPo&#10;2dtz63z4xo0iUSipw/QJSjjc+IAp0fXoErN5I9tq20qZFFfvNtKRA+B8N8VmvT1Gf+cmNemQnYt8&#10;HisB5JmQEFBUFjv3uqYEZI0EZsGl3O9e+9MkxXQ6v1hEYLCud26xyGvwzVBMMo1uUsdaeaLj2FNE&#10;dcAxSqHf9WkIsyPiO1O94GCcGRjrLdu2GP8GfLgHhxTFRnDtwh0eQhrszowSJY1xv/52H/2ROWil&#10;pEPKY+c/9+A4JfK7Rk4tJrNZ3JGkzOZfC1TcqWV3atF7tTGI+gQX3LIkRv8gj6JwRj3jdq5jVjSB&#10;Zph7wHhUNmFYRdxvxtfr5IZ7YSHc6EfLYvCIXET2qX8GZ0eOBKTXrTmuByw/UGXwjS+1We+DEW3i&#10;UUR6wBWHFxXcqTTGcf/j0p7qyevtL7X6DQAA//8DAFBLAwQUAAYACAAAACEA30x6EuAAAAAMAQAA&#10;DwAAAGRycy9kb3ducmV2LnhtbEyPwU7DMBBE70j8g7VI3KgdWto0xKkqBEgcKQipNzdenIh4HcVO&#10;G/h6tic4rt5o5m25mXwnjjjENpCGbKZAINXBtuQ0vL893eQgYjJkTRcINXxjhE11eVGawoYTveJx&#10;l5zgEoqF0dCk1BdSxrpBb+Is9EjMPsPgTeJzcNIO5sTlvpO3Si2lNy3xQmN6fGiw/tqNXsPH44/K&#10;nRtfzErKbWNpv26f91pfX03bexAJp/QXhrM+q0PFTocwko2i03C3zFk9McjWGYhzQq0WCxAHZvN5&#10;BrIq5f8nql8AAAD//wMAUEsBAi0AFAAGAAgAAAAhALaDOJL+AAAA4QEAABMAAAAAAAAAAAAAAAAA&#10;AAAAAFtDb250ZW50X1R5cGVzXS54bWxQSwECLQAUAAYACAAAACEAOP0h/9YAAACUAQAACwAAAAAA&#10;AAAAAAAAAAAvAQAAX3JlbHMvLnJlbHNQSwECLQAUAAYACAAAACEAbqGn/XICAADtBAAADgAAAAAA&#10;AAAAAAAAAAAuAgAAZHJzL2Uyb0RvYy54bWxQSwECLQAUAAYACAAAACEA30x6EuAAAAAMAQAADwAA&#10;AAAAAAAAAAAAAADMBAAAZHJzL2Rvd25yZXYueG1sUEsFBgAAAAAEAAQA8wAAANkFAAAAAA==&#10;" fillcolor="#c2caf0" strokecolor="#233589" strokeweight="1.5pt">
                <v:textbox>
                  <w:txbxContent>
                    <w:p>
                      <w:r>
                        <w:rPr>
                          <w:b/>
                        </w:rPr>
                        <w:t>Contact us to discuss your project:</w:t>
                      </w:r>
                      <w:r>
                        <w:rPr>
                          <w:b/>
                        </w:rPr>
                        <w:br/>
                      </w:r>
                      <w:r>
                        <w:t>We encourage you to discuss your project with the grants administrator at Groundwork London. Conversations can happen before the application period opens and any time until the application deadline. They can help you with questions you may have about the application process and give you advice on how to fill in the application.</w:t>
                      </w:r>
                    </w:p>
                    <w:p>
                      <w:pPr>
                        <w:rPr>
                          <w:color w:val="000000" w:themeColor="text1"/>
                        </w:rPr>
                      </w:pPr>
                      <w:hyperlink r:id="rId22" w:history="1">
                        <w:r>
                          <w:rPr>
                            <w:rStyle w:val="Hyperlink"/>
                            <w:b/>
                            <w:szCs w:val="24"/>
                          </w:rPr>
                          <w:t>WCGL@groundwork.org.uk</w:t>
                        </w:r>
                      </w:hyperlink>
                      <w:r>
                        <w:rPr>
                          <w:b/>
                        </w:rPr>
                        <w:br/>
                      </w:r>
                      <w:r>
                        <w:t>0207 239 1286</w:t>
                      </w:r>
                    </w:p>
                  </w:txbxContent>
                </v:textbox>
                <w10:wrap type="topAndBottom" anchorx="margin"/>
              </v:rect>
            </w:pict>
          </mc:Fallback>
        </mc:AlternateContent>
      </w:r>
      <w:r>
        <w:t>3.</w:t>
      </w:r>
      <w:r>
        <w:tab/>
        <w:t>Submitting your application</w:t>
      </w:r>
      <w:bookmarkEnd w:id="6"/>
    </w:p>
    <w:p w:rsidR="00F418D6" w:rsidRDefault="00F418D6">
      <w:pPr>
        <w:rPr>
          <w:szCs w:val="24"/>
        </w:rPr>
        <w:sectPr w:rsidR="00F418D6">
          <w:type w:val="continuous"/>
          <w:pgSz w:w="11906" w:h="16838"/>
          <w:pgMar w:top="1134" w:right="567" w:bottom="567" w:left="567" w:header="709" w:footer="79" w:gutter="0"/>
          <w:cols w:space="708"/>
          <w:docGrid w:linePitch="360"/>
        </w:sectPr>
      </w:pPr>
    </w:p>
    <w:p w:rsidR="00F418D6" w:rsidRDefault="00933A67">
      <w:pPr>
        <w:rPr>
          <w:szCs w:val="24"/>
        </w:rPr>
      </w:pPr>
      <w:r>
        <w:rPr>
          <w:szCs w:val="24"/>
        </w:rPr>
        <w:lastRenderedPageBreak/>
        <w:t xml:space="preserve">The application period will be open between 29 July and 16 September 2019. </w:t>
      </w:r>
    </w:p>
    <w:p w:rsidR="00F418D6" w:rsidRDefault="00933A67">
      <w:pPr>
        <w:spacing w:after="200"/>
        <w:rPr>
          <w:rFonts w:ascii="Calibri" w:eastAsiaTheme="majorEastAsia" w:hAnsi="Calibri" w:cstheme="majorBidi"/>
          <w:b/>
          <w:bCs/>
          <w:color w:val="233589"/>
          <w:sz w:val="40"/>
          <w:szCs w:val="28"/>
        </w:rPr>
      </w:pPr>
      <w:r>
        <w:rPr>
          <w:b/>
          <w:noProof/>
          <w:lang w:eastAsia="en-GB"/>
        </w:rPr>
        <mc:AlternateContent>
          <mc:Choice Requires="wps">
            <w:drawing>
              <wp:anchor distT="0" distB="107950" distL="114300" distR="114300" simplePos="0" relativeHeight="251660800" behindDoc="1" locked="0" layoutInCell="1" allowOverlap="1" wp14:anchorId="33360AD8" wp14:editId="3B4AD36A">
                <wp:simplePos x="0" y="0"/>
                <wp:positionH relativeFrom="margin">
                  <wp:posOffset>3621405</wp:posOffset>
                </wp:positionH>
                <wp:positionV relativeFrom="paragraph">
                  <wp:posOffset>3141345</wp:posOffset>
                </wp:positionV>
                <wp:extent cx="3201035" cy="3200400"/>
                <wp:effectExtent l="0" t="0" r="18415" b="19050"/>
                <wp:wrapNone/>
                <wp:docPr id="10" name="Rectangle 10"/>
                <wp:cNvGraphicFramePr/>
                <a:graphic xmlns:a="http://schemas.openxmlformats.org/drawingml/2006/main">
                  <a:graphicData uri="http://schemas.microsoft.com/office/word/2010/wordprocessingShape">
                    <wps:wsp>
                      <wps:cNvSpPr/>
                      <wps:spPr>
                        <a:xfrm>
                          <a:off x="0" y="0"/>
                          <a:ext cx="3201035" cy="3200400"/>
                        </a:xfrm>
                        <a:prstGeom prst="rect">
                          <a:avLst/>
                        </a:prstGeom>
                        <a:solidFill>
                          <a:srgbClr val="C2CAF0"/>
                        </a:solidFill>
                        <a:ln w="19050" cap="flat" cmpd="sng" algn="ctr">
                          <a:solidFill>
                            <a:srgbClr val="233589"/>
                          </a:solidFill>
                          <a:prstDash val="solid"/>
                        </a:ln>
                        <a:effectLst/>
                      </wps:spPr>
                      <wps:txbx>
                        <w:txbxContent>
                          <w:p w:rsidR="00F418D6" w:rsidRDefault="00933A67">
                            <w:pPr>
                              <w:rPr>
                                <w:b/>
                              </w:rPr>
                            </w:pPr>
                            <w:r>
                              <w:rPr>
                                <w:b/>
                              </w:rPr>
                              <w:t xml:space="preserve">The deadline to submit your application is Monday 16 September at 5pm. </w:t>
                            </w:r>
                          </w:p>
                          <w:p w:rsidR="00F418D6" w:rsidRDefault="00933A67">
                            <w:pPr>
                              <w:rPr>
                                <w:b/>
                              </w:rPr>
                            </w:pPr>
                            <w:r>
                              <w:rPr>
                                <w:b/>
                                <w:color w:val="FF0000"/>
                                <w:sz w:val="28"/>
                                <w:szCs w:val="24"/>
                              </w:rPr>
                              <w:t>IMPORTANT:</w:t>
                            </w:r>
                          </w:p>
                          <w:p w:rsidR="00F418D6" w:rsidRDefault="00933A67">
                            <w:pPr>
                              <w:rPr>
                                <w:b/>
                                <w:i/>
                              </w:rPr>
                            </w:pPr>
                            <w:r>
                              <w:rPr>
                                <w:b/>
                              </w:rPr>
                              <w:t xml:space="preserve">Please apply via the online application portal, accessible through </w:t>
                            </w:r>
                            <w:hyperlink r:id="rId23" w:history="1">
                              <w:r>
                                <w:rPr>
                                  <w:rStyle w:val="Hyperlink"/>
                                  <w:b/>
                                </w:rPr>
                                <w:t>www.WCLG.london</w:t>
                              </w:r>
                            </w:hyperlink>
                            <w:r>
                              <w:rPr>
                                <w:b/>
                              </w:rPr>
                              <w:t xml:space="preserve"> </w:t>
                            </w:r>
                            <w:r>
                              <w:rPr>
                                <w:b/>
                                <w:i/>
                              </w:rPr>
                              <w:t>NB if you submit other than via the routes above your application may not be registered</w:t>
                            </w:r>
                          </w:p>
                          <w:p w:rsidR="00F418D6" w:rsidRDefault="00F418D6">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0" o:spid="_x0000_s1031" style="position:absolute;margin-left:285.15pt;margin-top:247.35pt;width:252.05pt;height:252pt;z-index:-25165568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dcAIAAO8EAAAOAAAAZHJzL2Uyb0RvYy54bWysVE1v2zAMvQ/YfxB0X+18bW3QpAhSZBhQ&#10;tMXaoWdGlh0DsqRJSuzu1+9Jdtq022nYRSZFiuR7JH151TWKHaTztdELPjrLOZNamKLW1YL/eNx8&#10;OufMB9IFKaPlgj9Lz6+WHz9ctnYux2ZnVCEdQxDt561d8F0Idp5lXuxkQ/7MWKlhLI1rKEB1VVY4&#10;ahG9Udk4zz9nrXGFdUZI73F73Rv5MsUvSynCXVl6GZhacNQW0unSuY1ntrykeeXI7moxlEH/UEVD&#10;tUbSl1DXFIjtXf1HqKYWznhThjNhmsyUZS1kwgA0o/wdmocdWZmwgBxvX2jy/y+suD3cO1YX6B3o&#10;0dSgR9/BGulKSYY7ENRaP4ffg713g+YhRrRd6Zr4BQ7WJVKfX0iVXWACl5MIbDLjTMAGJZ/mKWr2&#10;+tw6H75K07AoLLhD/kQmHW58QEq4Hl1iNm9UXWxqpZLiqu1aOXYgdHg9Xq82x+hv3JRmLTBe5DPA&#10;FIRJKxUFiI0Fdq8rzkhVGGERXMr95rU/TTKeTGbnF5EY1PXGLRZ5TX7XF5NMg5vSsVaZBnLAFFnt&#10;eYxS6LZdasPsyPjWFM9ojTP9zHorNjXi35AP9+QwpACCxQt3OEplgM4MEmc743797T76Y3Zg5azF&#10;0AP5zz05yZn6pjFVF6PpNG5JUqazL2Mo7tSyPbXofbM2YH2EFbciidE/qKNYOtM8YT9XMStMpAVy&#10;9xwPyjr0y4gNF3K1Sm7YDEvhRj9YEYNH5iKzj90TOTvMSMB43ZrjgtD83aj0vvGlNqt9MGWd5igy&#10;3fOK5kUFW5XaOPwB4tqe6snr9T+1/A0AAP//AwBQSwMEFAAGAAgAAAAhAFlPCM/gAAAADAEAAA8A&#10;AABkcnMvZG93bnJldi54bWxMj8FOwzAQRO9I/IO1SNyoDQSchDhVhQCJYwuq1Ns2dp2IeB3FThv4&#10;etwTHFfzNPO2Ws6uZ0czhs6TgtuFAGao8bojq+Dz4/UmBxYiksbek1HwbQIs68uLCkvtT7Q2x020&#10;LJVQKFFBG+NQch6a1jgMCz8YStnBjw5jOkfL9YinVO56fifEI3fYUVpocTDPrWm+NpNTsH35Ebm1&#10;0ztKzletpl3Rve2Uur6aV0/AopnjHwxn/aQOdXLa+4l0YL2CBynuE6ogKzIJ7EwImWXA9gqKIpfA&#10;64r/f6L+BQAA//8DAFBLAQItABQABgAIAAAAIQC2gziS/gAAAOEBAAATAAAAAAAAAAAAAAAAAAAA&#10;AABbQ29udGVudF9UeXBlc10ueG1sUEsBAi0AFAAGAAgAAAAhADj9If/WAAAAlAEAAAsAAAAAAAAA&#10;AAAAAAAALwEAAF9yZWxzLy5yZWxzUEsBAi0AFAAGAAgAAAAhAP5a0B1wAgAA7wQAAA4AAAAAAAAA&#10;AAAAAAAALgIAAGRycy9lMm9Eb2MueG1sUEsBAi0AFAAGAAgAAAAhAFlPCM/gAAAADAEAAA8AAAAA&#10;AAAAAAAAAAAAygQAAGRycy9kb3ducmV2LnhtbFBLBQYAAAAABAAEAPMAAADXBQAAAAA=&#10;" fillcolor="#c2caf0" strokecolor="#233589" strokeweight="1.5pt">
                <v:textbox>
                  <w:txbxContent>
                    <w:p>
                      <w:pPr>
                        <w:rPr>
                          <w:b/>
                        </w:rPr>
                      </w:pPr>
                      <w:r>
                        <w:rPr>
                          <w:b/>
                        </w:rPr>
                        <w:t xml:space="preserve">The deadline to submit your application is Monday 16 September at 5pm. </w:t>
                      </w:r>
                    </w:p>
                    <w:p>
                      <w:pPr>
                        <w:rPr>
                          <w:b/>
                        </w:rPr>
                      </w:pPr>
                      <w:r>
                        <w:rPr>
                          <w:b/>
                          <w:color w:val="FF0000"/>
                          <w:sz w:val="28"/>
                          <w:szCs w:val="24"/>
                        </w:rPr>
                        <w:t>IMPORTANT:</w:t>
                      </w:r>
                    </w:p>
                    <w:p>
                      <w:pPr>
                        <w:rPr>
                          <w:b/>
                          <w:i/>
                        </w:rPr>
                      </w:pPr>
                      <w:r>
                        <w:rPr>
                          <w:b/>
                        </w:rPr>
                        <w:t xml:space="preserve">Please apply via the online application portal, accessible through </w:t>
                      </w:r>
                      <w:hyperlink r:id="rId24" w:history="1">
                        <w:r>
                          <w:rPr>
                            <w:rStyle w:val="Hyperlink"/>
                            <w:b/>
                          </w:rPr>
                          <w:t>www.WCLG.london</w:t>
                        </w:r>
                      </w:hyperlink>
                      <w:r>
                        <w:rPr>
                          <w:b/>
                        </w:rPr>
                        <w:t xml:space="preserve"> </w:t>
                      </w:r>
                      <w:r>
                        <w:rPr>
                          <w:b/>
                          <w:i/>
                        </w:rPr>
                        <w:t>NB if you submit other than via the routes above your application may not be registered</w:t>
                      </w:r>
                    </w:p>
                    <w:p>
                      <w:pPr>
                        <w:rPr>
                          <w:b/>
                        </w:rPr>
                      </w:pPr>
                    </w:p>
                  </w:txbxContent>
                </v:textbox>
                <w10:wrap anchorx="margin"/>
              </v:rect>
            </w:pict>
          </mc:Fallback>
        </mc:AlternateContent>
      </w:r>
      <w:r>
        <w:br w:type="page"/>
      </w:r>
    </w:p>
    <w:p w:rsidR="00F418D6" w:rsidRDefault="00F418D6">
      <w:pPr>
        <w:pStyle w:val="Title"/>
        <w:sectPr w:rsidR="00F418D6">
          <w:type w:val="continuous"/>
          <w:pgSz w:w="11906" w:h="16838"/>
          <w:pgMar w:top="1134" w:right="567" w:bottom="567" w:left="567" w:header="709" w:footer="79" w:gutter="0"/>
          <w:cols w:num="2" w:space="708"/>
          <w:docGrid w:linePitch="360"/>
        </w:sectPr>
      </w:pPr>
    </w:p>
    <w:p w:rsidR="00F418D6" w:rsidRDefault="00933A67">
      <w:pPr>
        <w:pStyle w:val="Title"/>
      </w:pPr>
      <w:bookmarkStart w:id="7" w:name="_Toc457547981"/>
      <w:r>
        <w:lastRenderedPageBreak/>
        <w:t>4.</w:t>
      </w:r>
      <w:r>
        <w:tab/>
        <w:t>Notification of outcome</w:t>
      </w:r>
      <w:bookmarkEnd w:id="7"/>
    </w:p>
    <w:p w:rsidR="00F418D6" w:rsidRDefault="00F418D6">
      <w:pPr>
        <w:rPr>
          <w:szCs w:val="24"/>
        </w:rPr>
        <w:sectPr w:rsidR="00F418D6">
          <w:type w:val="continuous"/>
          <w:pgSz w:w="11906" w:h="16838"/>
          <w:pgMar w:top="1134" w:right="567" w:bottom="567" w:left="567" w:header="709" w:footer="79" w:gutter="0"/>
          <w:cols w:space="708"/>
          <w:docGrid w:linePitch="360"/>
        </w:sectPr>
      </w:pPr>
    </w:p>
    <w:p w:rsidR="00F418D6" w:rsidRDefault="00933A67">
      <w:pPr>
        <w:rPr>
          <w:szCs w:val="24"/>
        </w:rPr>
      </w:pPr>
      <w:r>
        <w:rPr>
          <w:szCs w:val="24"/>
        </w:rPr>
        <w:lastRenderedPageBreak/>
        <w:t xml:space="preserve">Applications will be assessed by a panel formed by representatives from Transport for London and Groundwork London. </w:t>
      </w:r>
    </w:p>
    <w:p w:rsidR="00F418D6" w:rsidRDefault="00933A67">
      <w:pPr>
        <w:rPr>
          <w:szCs w:val="24"/>
        </w:rPr>
      </w:pPr>
      <w:r>
        <w:rPr>
          <w:szCs w:val="24"/>
        </w:rPr>
        <w:t>You should be notified of the outcome of your application on</w:t>
      </w:r>
      <w:r>
        <w:rPr>
          <w:color w:val="FF0000"/>
          <w:szCs w:val="24"/>
        </w:rPr>
        <w:t xml:space="preserve"> </w:t>
      </w:r>
      <w:r>
        <w:rPr>
          <w:szCs w:val="24"/>
        </w:rPr>
        <w:t>Friday 1 November. We will inform you by email.</w:t>
      </w:r>
    </w:p>
    <w:p w:rsidR="00F418D6" w:rsidRDefault="00933A67">
      <w:pPr>
        <w:rPr>
          <w:rFonts w:ascii="Calibri" w:eastAsiaTheme="majorEastAsia" w:hAnsi="Calibri" w:cstheme="majorBidi"/>
          <w:b/>
          <w:bCs/>
          <w:color w:val="233589"/>
          <w:sz w:val="40"/>
          <w:szCs w:val="28"/>
        </w:rPr>
      </w:pPr>
      <w:r>
        <w:rPr>
          <w:szCs w:val="24"/>
        </w:rPr>
        <w:t>Decisions are final and it is not possible to appeal against these decisions, although we will try to provide feedback to assist any future grant applications you may wish to make.</w:t>
      </w:r>
      <w:r>
        <w:rPr>
          <w:szCs w:val="24"/>
        </w:rPr>
        <w:br w:type="column"/>
      </w:r>
      <w:r>
        <w:lastRenderedPageBreak/>
        <w:br w:type="page"/>
      </w:r>
    </w:p>
    <w:p w:rsidR="00F418D6" w:rsidRDefault="00F418D6">
      <w:pPr>
        <w:pStyle w:val="Heading1"/>
        <w:sectPr w:rsidR="00F418D6">
          <w:type w:val="continuous"/>
          <w:pgSz w:w="11906" w:h="16838"/>
          <w:pgMar w:top="1134" w:right="567" w:bottom="567" w:left="567" w:header="709" w:footer="79" w:gutter="0"/>
          <w:cols w:num="2" w:space="708"/>
          <w:docGrid w:linePitch="360"/>
        </w:sectPr>
      </w:pPr>
    </w:p>
    <w:p w:rsidR="00F418D6" w:rsidRDefault="00933A67">
      <w:pPr>
        <w:pStyle w:val="Title"/>
      </w:pPr>
      <w:bookmarkStart w:id="8" w:name="_Toc457547982"/>
      <w:r>
        <w:lastRenderedPageBreak/>
        <w:t>5.</w:t>
      </w:r>
      <w:r>
        <w:tab/>
        <w:t>Grant payment</w:t>
      </w:r>
      <w:bookmarkEnd w:id="8"/>
    </w:p>
    <w:p w:rsidR="00F418D6" w:rsidRDefault="00F418D6">
      <w:pPr>
        <w:rPr>
          <w:szCs w:val="24"/>
        </w:rPr>
        <w:sectPr w:rsidR="00F418D6">
          <w:type w:val="continuous"/>
          <w:pgSz w:w="11906" w:h="16838"/>
          <w:pgMar w:top="1134" w:right="567" w:bottom="567" w:left="567" w:header="709" w:footer="79" w:gutter="0"/>
          <w:cols w:space="708"/>
          <w:docGrid w:linePitch="360"/>
        </w:sectPr>
      </w:pPr>
    </w:p>
    <w:p w:rsidR="00F418D6" w:rsidRDefault="00933A67">
      <w:pPr>
        <w:rPr>
          <w:szCs w:val="24"/>
        </w:rPr>
      </w:pPr>
      <w:r>
        <w:rPr>
          <w:szCs w:val="24"/>
        </w:rPr>
        <w:lastRenderedPageBreak/>
        <w:t xml:space="preserve">If your application is successful, the grant will be paid directly into the organisation’s bank account. For this to happen, your project needs to have a bank account. </w:t>
      </w:r>
    </w:p>
    <w:p w:rsidR="00F418D6" w:rsidRDefault="00933A67">
      <w:pPr>
        <w:rPr>
          <w:szCs w:val="24"/>
        </w:rPr>
      </w:pPr>
      <w:r>
        <w:rPr>
          <w:szCs w:val="24"/>
        </w:rPr>
        <w:t xml:space="preserve">Setting up business or community organisations’ bank accounts can take some time. We recommend you start this process as soon as possible. If you have questions regarding this, please do not hesitate to contact the grants administrator at Groundwork London. </w:t>
      </w:r>
    </w:p>
    <w:p w:rsidR="00F418D6" w:rsidRDefault="00933A67">
      <w:pPr>
        <w:rPr>
          <w:szCs w:val="24"/>
        </w:rPr>
      </w:pPr>
      <w:r>
        <w:rPr>
          <w:szCs w:val="24"/>
        </w:rPr>
        <w:t>If your organisation does not have a bank account you have the possibility of designating another organisation to administer the payments of your grant on your behalf. If you choose to do so, please note that we will ask you to provide evidence of the legal status of this organisation and proof that they have agreed to administer the payments of your grant.</w:t>
      </w:r>
    </w:p>
    <w:p w:rsidR="00F418D6" w:rsidRDefault="00933A67">
      <w:pPr>
        <w:rPr>
          <w:spacing w:val="-4"/>
          <w:szCs w:val="24"/>
        </w:rPr>
      </w:pPr>
      <w:r>
        <w:rPr>
          <w:b/>
          <w:spacing w:val="-4"/>
          <w:szCs w:val="24"/>
        </w:rPr>
        <w:t>Payments to successful projects will be made by mid December</w:t>
      </w:r>
      <w:r>
        <w:rPr>
          <w:spacing w:val="-4"/>
          <w:szCs w:val="24"/>
        </w:rPr>
        <w:t>, provided bank details and initial monitoring information have been provided.</w:t>
      </w:r>
      <w:r>
        <w:rPr>
          <w:spacing w:val="-4"/>
          <w:szCs w:val="24"/>
        </w:rPr>
        <w:br w:type="column"/>
      </w:r>
      <w:r>
        <w:rPr>
          <w:spacing w:val="-4"/>
          <w:szCs w:val="24"/>
        </w:rPr>
        <w:lastRenderedPageBreak/>
        <w:br w:type="page"/>
      </w:r>
    </w:p>
    <w:p w:rsidR="00F418D6" w:rsidRDefault="00F418D6">
      <w:pPr>
        <w:pStyle w:val="Title"/>
        <w:sectPr w:rsidR="00F418D6">
          <w:type w:val="continuous"/>
          <w:pgSz w:w="11906" w:h="16838"/>
          <w:pgMar w:top="1134" w:right="567" w:bottom="567" w:left="567" w:header="709" w:footer="79" w:gutter="0"/>
          <w:cols w:num="2" w:space="708"/>
          <w:docGrid w:linePitch="360"/>
        </w:sectPr>
      </w:pPr>
    </w:p>
    <w:p w:rsidR="00F418D6" w:rsidRDefault="00933A67">
      <w:pPr>
        <w:pStyle w:val="Title"/>
        <w:rPr>
          <w:szCs w:val="24"/>
        </w:rPr>
      </w:pPr>
      <w:bookmarkStart w:id="9" w:name="_Toc457547983"/>
      <w:r>
        <w:lastRenderedPageBreak/>
        <w:t>6.</w:t>
      </w:r>
      <w:r>
        <w:tab/>
        <w:t>Declaration</w:t>
      </w:r>
      <w:bookmarkEnd w:id="9"/>
    </w:p>
    <w:p w:rsidR="00F418D6" w:rsidRDefault="00F418D6">
      <w:pPr>
        <w:sectPr w:rsidR="00F418D6">
          <w:type w:val="continuous"/>
          <w:pgSz w:w="11906" w:h="16838"/>
          <w:pgMar w:top="1134" w:right="567" w:bottom="567" w:left="567" w:header="709" w:footer="79" w:gutter="0"/>
          <w:cols w:space="708"/>
          <w:docGrid w:linePitch="360"/>
        </w:sectPr>
      </w:pPr>
    </w:p>
    <w:p w:rsidR="00F418D6" w:rsidRDefault="00933A67">
      <w:r>
        <w:lastRenderedPageBreak/>
        <w:t>The person completing the application form needs to provide their contact details and sign part 6 of the application form. Hereby that person will confirm that they have read the guidance notes for completing this application form and that all the information provided is true and correct.</w:t>
      </w:r>
    </w:p>
    <w:p w:rsidR="00F418D6" w:rsidRDefault="00933A67">
      <w:r>
        <w:t>It is a requirement of your grant that you submit monitoring figures and photographic evidence of your project activities (see section 7.1 Monitoring, in the Terms &amp; Conditions below). Groundwork London needs to store this information and share it with the funders, Transport for London.</w:t>
      </w:r>
    </w:p>
    <w:p w:rsidR="00F418D6" w:rsidRDefault="00933A67">
      <w:r>
        <w:t>For reasons of data protection, you need to confirm that you understand this when you apply. We also ask that you confirm that you understand the other information regarding data protection contained within the application form.</w:t>
      </w:r>
      <w:r>
        <w:br w:type="page"/>
      </w:r>
    </w:p>
    <w:p w:rsidR="00F418D6" w:rsidRDefault="00F418D6">
      <w:pPr>
        <w:pStyle w:val="Title"/>
        <w:sectPr w:rsidR="00F418D6">
          <w:type w:val="continuous"/>
          <w:pgSz w:w="11906" w:h="16838"/>
          <w:pgMar w:top="1134" w:right="567" w:bottom="567" w:left="567" w:header="709" w:footer="79" w:gutter="0"/>
          <w:cols w:num="2" w:space="708"/>
          <w:docGrid w:linePitch="360"/>
        </w:sectPr>
      </w:pPr>
    </w:p>
    <w:p w:rsidR="00F418D6" w:rsidRDefault="00933A67">
      <w:pPr>
        <w:pStyle w:val="Title"/>
      </w:pPr>
      <w:bookmarkStart w:id="10" w:name="_Toc457547984"/>
      <w:r>
        <w:lastRenderedPageBreak/>
        <w:t>7.</w:t>
      </w:r>
      <w:r>
        <w:tab/>
        <w:t>Terms and conditions</w:t>
      </w:r>
      <w:bookmarkEnd w:id="10"/>
      <w:r>
        <w:t xml:space="preserve"> </w:t>
      </w:r>
    </w:p>
    <w:p w:rsidR="00F418D6" w:rsidRDefault="00F418D6">
      <w:pPr>
        <w:rPr>
          <w:b/>
        </w:rPr>
        <w:sectPr w:rsidR="00F418D6">
          <w:pgSz w:w="11906" w:h="16838"/>
          <w:pgMar w:top="1134" w:right="567" w:bottom="567" w:left="567" w:header="709" w:footer="79" w:gutter="0"/>
          <w:cols w:space="708"/>
          <w:docGrid w:linePitch="360"/>
        </w:sectPr>
      </w:pPr>
      <w:bookmarkStart w:id="11" w:name="_GoBack"/>
      <w:bookmarkEnd w:id="11"/>
    </w:p>
    <w:p w:rsidR="00F418D6" w:rsidRDefault="00933A67">
      <w:pPr>
        <w:rPr>
          <w:b/>
        </w:rPr>
      </w:pPr>
      <w:r>
        <w:rPr>
          <w:b/>
        </w:rPr>
        <w:lastRenderedPageBreak/>
        <w:t>In order to be eligible for funding, you must read and agree to the Terms &amp; Conditions.</w:t>
      </w:r>
    </w:p>
    <w:p w:rsidR="00F418D6" w:rsidRDefault="00933A67">
      <w:pPr>
        <w:rPr>
          <w:b/>
          <w:spacing w:val="-4"/>
        </w:rPr>
      </w:pPr>
      <w:r>
        <w:rPr>
          <w:b/>
          <w:spacing w:val="-4"/>
        </w:rPr>
        <w:t>Please read this section carefully before completing your application form to ensure that the project you design will meet the Terms &amp; Conditions.</w:t>
      </w:r>
    </w:p>
    <w:p w:rsidR="00F418D6" w:rsidRDefault="00933A67">
      <w:pPr>
        <w:pStyle w:val="Heading2"/>
      </w:pPr>
      <w:bookmarkStart w:id="12" w:name="_Toc457547985"/>
      <w:r>
        <w:t xml:space="preserve">7.1 </w:t>
      </w:r>
      <w:r>
        <w:tab/>
        <w:t>Monitoring</w:t>
      </w:r>
      <w:bookmarkEnd w:id="12"/>
    </w:p>
    <w:p w:rsidR="00F418D6" w:rsidRDefault="00933A67">
      <w:pPr>
        <w:rPr>
          <w:spacing w:val="-4"/>
        </w:rPr>
      </w:pPr>
      <w:r>
        <w:rPr>
          <w:spacing w:val="-4"/>
        </w:rPr>
        <w:t>Monitoring the outcomes of your project is an essential requirement of all projects. The information will help the funders to understand the value and benefits of the funding against their objectives. This information will also be used to evaluate the success of your project in Year 1 and Year 2 in order to release Year 2 and Year 3 funding.</w:t>
      </w:r>
    </w:p>
    <w:p w:rsidR="00F418D6" w:rsidRDefault="00933A67">
      <w:r>
        <w:t>All projects must:</w:t>
      </w:r>
    </w:p>
    <w:p w:rsidR="00F418D6" w:rsidRDefault="00933A67">
      <w:pPr>
        <w:pStyle w:val="ListParagraph"/>
        <w:numPr>
          <w:ilvl w:val="0"/>
          <w:numId w:val="6"/>
        </w:numPr>
      </w:pPr>
      <w:r>
        <w:t>keep a record of all Walking &amp; Cycling Grants London money spent (you should keep all invoices and receipts)</w:t>
      </w:r>
    </w:p>
    <w:p w:rsidR="00F418D6" w:rsidRDefault="00933A67">
      <w:pPr>
        <w:pStyle w:val="ListParagraph"/>
        <w:numPr>
          <w:ilvl w:val="0"/>
          <w:numId w:val="6"/>
        </w:numPr>
      </w:pPr>
      <w:r>
        <w:t>keep a register of attendance and type of activities delivered</w:t>
      </w:r>
    </w:p>
    <w:p w:rsidR="00F418D6" w:rsidRDefault="00933A67">
      <w:pPr>
        <w:pStyle w:val="ListParagraph"/>
        <w:numPr>
          <w:ilvl w:val="0"/>
          <w:numId w:val="6"/>
        </w:numPr>
      </w:pPr>
      <w:r>
        <w:t>complete an online entry and exit questionnaire</w:t>
      </w:r>
    </w:p>
    <w:p w:rsidR="00F418D6" w:rsidRDefault="00933A67">
      <w:pPr>
        <w:pStyle w:val="ListParagraph"/>
        <w:numPr>
          <w:ilvl w:val="0"/>
          <w:numId w:val="6"/>
        </w:numPr>
      </w:pPr>
      <w:r>
        <w:t>collect feedback from participants</w:t>
      </w:r>
    </w:p>
    <w:p w:rsidR="00F418D6" w:rsidRDefault="00933A67">
      <w:pPr>
        <w:pStyle w:val="ListParagraph"/>
        <w:numPr>
          <w:ilvl w:val="0"/>
          <w:numId w:val="6"/>
        </w:numPr>
      </w:pPr>
      <w:r>
        <w:t>provide an end of project report (two page report including photographs and testimonials/quotes) and other progress updates as requested by the grants administrator</w:t>
      </w:r>
    </w:p>
    <w:p w:rsidR="00F418D6" w:rsidRDefault="00933A67">
      <w:pPr>
        <w:pStyle w:val="ListParagraph"/>
        <w:numPr>
          <w:ilvl w:val="0"/>
          <w:numId w:val="6"/>
        </w:numPr>
      </w:pPr>
      <w:r>
        <w:t>provide photos and quotes to illustrate the activities of the project</w:t>
      </w:r>
    </w:p>
    <w:p w:rsidR="00F418D6" w:rsidRDefault="00933A67">
      <w:r>
        <w:rPr>
          <w:b/>
          <w:color w:val="FF0000"/>
        </w:rPr>
        <w:t xml:space="preserve">N.B. </w:t>
      </w:r>
      <w:r>
        <w:rPr>
          <w:b/>
        </w:rPr>
        <w:t>You are responsible for making sure that</w:t>
      </w:r>
      <w:r>
        <w:rPr>
          <w:b/>
          <w:spacing w:val="36"/>
        </w:rPr>
        <w:t xml:space="preserve"> </w:t>
      </w:r>
      <w:r>
        <w:rPr>
          <w:b/>
          <w:spacing w:val="36"/>
        </w:rPr>
        <w:br/>
      </w:r>
      <w:r>
        <w:rPr>
          <w:b/>
        </w:rPr>
        <w:t>a</w:t>
      </w:r>
      <w:r>
        <w:rPr>
          <w:b/>
          <w:spacing w:val="-2"/>
        </w:rPr>
        <w:t>n</w:t>
      </w:r>
      <w:r>
        <w:rPr>
          <w:b/>
        </w:rPr>
        <w:t>y</w:t>
      </w:r>
      <w:r>
        <w:rPr>
          <w:b/>
          <w:spacing w:val="1"/>
        </w:rPr>
        <w:t xml:space="preserve"> </w:t>
      </w:r>
      <w:r>
        <w:rPr>
          <w:b/>
        </w:rPr>
        <w:t>photog</w:t>
      </w:r>
      <w:r>
        <w:rPr>
          <w:b/>
          <w:spacing w:val="-3"/>
        </w:rPr>
        <w:t>r</w:t>
      </w:r>
      <w:r>
        <w:rPr>
          <w:b/>
        </w:rPr>
        <w:t>aphs</w:t>
      </w:r>
      <w:r>
        <w:rPr>
          <w:b/>
          <w:spacing w:val="38"/>
        </w:rPr>
        <w:t xml:space="preserve"> </w:t>
      </w:r>
      <w:r>
        <w:rPr>
          <w:b/>
        </w:rPr>
        <w:t>submitted</w:t>
      </w:r>
      <w:r>
        <w:rPr>
          <w:b/>
          <w:spacing w:val="39"/>
        </w:rPr>
        <w:t xml:space="preserve"> </w:t>
      </w:r>
      <w:r>
        <w:rPr>
          <w:b/>
          <w:w w:val="105"/>
        </w:rPr>
        <w:t xml:space="preserve">are </w:t>
      </w:r>
      <w:r>
        <w:rPr>
          <w:b/>
        </w:rPr>
        <w:t>cleared</w:t>
      </w:r>
      <w:r>
        <w:rPr>
          <w:b/>
          <w:spacing w:val="25"/>
        </w:rPr>
        <w:t xml:space="preserve"> </w:t>
      </w:r>
      <w:r>
        <w:rPr>
          <w:b/>
        </w:rPr>
        <w:t>for</w:t>
      </w:r>
      <w:r>
        <w:rPr>
          <w:b/>
          <w:spacing w:val="-2"/>
        </w:rPr>
        <w:t xml:space="preserve"> </w:t>
      </w:r>
      <w:r>
        <w:rPr>
          <w:b/>
        </w:rPr>
        <w:t>use</w:t>
      </w:r>
      <w:r>
        <w:rPr>
          <w:b/>
          <w:spacing w:val="16"/>
        </w:rPr>
        <w:t xml:space="preserve"> </w:t>
      </w:r>
      <w:r>
        <w:rPr>
          <w:b/>
        </w:rPr>
        <w:t>by</w:t>
      </w:r>
      <w:r>
        <w:rPr>
          <w:b/>
          <w:spacing w:val="-11"/>
        </w:rPr>
        <w:t xml:space="preserve"> </w:t>
      </w:r>
      <w:r>
        <w:rPr>
          <w:b/>
        </w:rPr>
        <w:t>Groundwork London and Transport for London in line with the Terms and Conditions</w:t>
      </w:r>
      <w:r>
        <w:t>.</w:t>
      </w:r>
    </w:p>
    <w:p w:rsidR="00F418D6" w:rsidRDefault="00933A67">
      <w:pPr>
        <w:spacing w:line="250" w:lineRule="auto"/>
        <w:ind w:right="435"/>
        <w:rPr>
          <w:b/>
          <w:szCs w:val="24"/>
        </w:rPr>
      </w:pPr>
      <w:r>
        <w:rPr>
          <w:b/>
          <w:szCs w:val="24"/>
        </w:rPr>
        <w:lastRenderedPageBreak/>
        <w:t xml:space="preserve">Groundwork London will provide you with monitoring forms for all of the above. </w:t>
      </w:r>
    </w:p>
    <w:p w:rsidR="00F418D6" w:rsidRDefault="00933A67">
      <w:r>
        <w:t>Groundwork London and Transport for London retain the right to inspect your attendance and activity register at any time during the funding period. You will be required to submit the full register towards the end of the project year.</w:t>
      </w:r>
    </w:p>
    <w:p w:rsidR="00F418D6" w:rsidRDefault="00933A67">
      <w:pPr>
        <w:spacing w:line="250" w:lineRule="auto"/>
        <w:ind w:right="435"/>
        <w:rPr>
          <w:b/>
          <w:color w:val="FF0000"/>
          <w:szCs w:val="24"/>
        </w:rPr>
      </w:pPr>
      <w:r>
        <w:rPr>
          <w:b/>
          <w:color w:val="FF0000"/>
          <w:szCs w:val="24"/>
        </w:rPr>
        <w:t xml:space="preserve">FAILURE TO PROVIDE THIS INFORMATION MAY RESULT IN FUNDING BEING WITHDRAWN </w:t>
      </w:r>
    </w:p>
    <w:p w:rsidR="00F418D6" w:rsidRDefault="00933A67">
      <w:pPr>
        <w:pStyle w:val="Heading2"/>
      </w:pPr>
      <w:bookmarkStart w:id="13" w:name="_Toc457547986"/>
      <w:r>
        <w:t>7.</w:t>
      </w:r>
      <w:commentRangeStart w:id="14"/>
      <w:commentRangeStart w:id="15"/>
      <w:r>
        <w:t>2 Obtaining</w:t>
      </w:r>
      <w:r>
        <w:rPr>
          <w:spacing w:val="32"/>
        </w:rPr>
        <w:t xml:space="preserve"> </w:t>
      </w:r>
      <w:r>
        <w:t>and</w:t>
      </w:r>
      <w:r>
        <w:rPr>
          <w:spacing w:val="5"/>
        </w:rPr>
        <w:t xml:space="preserve"> </w:t>
      </w:r>
      <w:r>
        <w:t>managing</w:t>
      </w:r>
      <w:r>
        <w:rPr>
          <w:spacing w:val="24"/>
        </w:rPr>
        <w:t xml:space="preserve"> </w:t>
      </w:r>
      <w:r>
        <w:t xml:space="preserve">equipment </w:t>
      </w:r>
      <w:r>
        <w:rPr>
          <w:w w:val="106"/>
        </w:rPr>
        <w:t xml:space="preserve">for </w:t>
      </w:r>
      <w:r>
        <w:t>the</w:t>
      </w:r>
      <w:r>
        <w:rPr>
          <w:spacing w:val="26"/>
        </w:rPr>
        <w:t xml:space="preserve"> </w:t>
      </w:r>
      <w:r>
        <w:rPr>
          <w:w w:val="107"/>
        </w:rPr>
        <w:t>project</w:t>
      </w:r>
      <w:bookmarkEnd w:id="13"/>
    </w:p>
    <w:p w:rsidR="00F418D6" w:rsidRDefault="00933A67">
      <w:pPr>
        <w:pStyle w:val="ListParagraph"/>
        <w:numPr>
          <w:ilvl w:val="0"/>
          <w:numId w:val="6"/>
        </w:numPr>
        <w:spacing w:before="37" w:after="200"/>
        <w:rPr>
          <w:spacing w:val="-4"/>
          <w:szCs w:val="24"/>
        </w:rPr>
      </w:pPr>
      <w:r>
        <w:t xml:space="preserve">Some applications </w:t>
      </w:r>
      <w:commentRangeEnd w:id="14"/>
      <w:r>
        <w:rPr>
          <w:rStyle w:val="CommentReference"/>
        </w:rPr>
        <w:commentReference w:id="14"/>
      </w:r>
      <w:commentRangeEnd w:id="15"/>
      <w:r>
        <w:rPr>
          <w:rStyle w:val="CommentReference"/>
        </w:rPr>
        <w:commentReference w:id="15"/>
      </w:r>
      <w:r>
        <w:t xml:space="preserve">include proposals to purchase equipment for use by either the community or staff. </w:t>
      </w:r>
      <w:r>
        <w:rPr>
          <w:b/>
        </w:rPr>
        <w:t>The following rules apply in all cases EXCEPT where specifically exempted in the covering letter concerning your grant:</w:t>
      </w:r>
      <w:r w:rsidR="00510ECF">
        <w:rPr>
          <w:b/>
        </w:rPr>
        <w:t xml:space="preserve"> </w:t>
      </w:r>
      <w:r>
        <w:rPr>
          <w:spacing w:val="-4"/>
          <w:szCs w:val="24"/>
        </w:rPr>
        <w:t xml:space="preserve">Where bicycles or other equipment are purchased – such as waterproofs, pedometers, walking boots, walking poles, water bottles or backpacks etc. -  they must be kept as a pool for general use, hire or loan. </w:t>
      </w:r>
    </w:p>
    <w:p w:rsidR="00F418D6" w:rsidRDefault="00933A67">
      <w:pPr>
        <w:pStyle w:val="ListParagraph"/>
        <w:numPr>
          <w:ilvl w:val="0"/>
          <w:numId w:val="6"/>
        </w:numPr>
        <w:spacing w:before="37" w:after="200"/>
        <w:rPr>
          <w:szCs w:val="24"/>
        </w:rPr>
      </w:pPr>
      <w:r>
        <w:rPr>
          <w:szCs w:val="24"/>
        </w:rPr>
        <w:t>Where cycles are hired out to users, all proceeds must be reinvested into the project: maintaining/repairing the cycles, PR to develop the scheme, into creating a site travel plan, or other appropriate uses to develop or sustain your project.</w:t>
      </w:r>
    </w:p>
    <w:p w:rsidR="00F418D6" w:rsidRDefault="00933A67">
      <w:pPr>
        <w:pStyle w:val="ListParagraph"/>
        <w:numPr>
          <w:ilvl w:val="0"/>
          <w:numId w:val="6"/>
        </w:numPr>
        <w:spacing w:before="37" w:after="200"/>
        <w:rPr>
          <w:szCs w:val="24"/>
        </w:rPr>
      </w:pPr>
      <w:r>
        <w:rPr>
          <w:szCs w:val="24"/>
        </w:rPr>
        <w:t xml:space="preserve">For walking groups, when loaning equipment such as walking boots you must ensure these are returned at the end of the session. If you choose to let participants take these home, you must have assurance that they will return to further sessions with the borrowed equipment. You may wish to </w:t>
      </w:r>
      <w:r>
        <w:rPr>
          <w:szCs w:val="24"/>
        </w:rPr>
        <w:lastRenderedPageBreak/>
        <w:t xml:space="preserve">offer the equipment as a ‘prize’ for attending all of the sessions. </w:t>
      </w:r>
    </w:p>
    <w:p w:rsidR="00F418D6" w:rsidRDefault="00933A67">
      <w:pPr>
        <w:pStyle w:val="ListParagraph"/>
        <w:numPr>
          <w:ilvl w:val="0"/>
          <w:numId w:val="6"/>
        </w:numPr>
        <w:spacing w:before="37" w:after="200"/>
        <w:rPr>
          <w:szCs w:val="24"/>
        </w:rPr>
      </w:pPr>
      <w:r>
        <w:rPr>
          <w:szCs w:val="24"/>
        </w:rPr>
        <w:t>You must nominate an individual who will be responsible for administering the pool of bicycles or other equipment. That person should be trained in basic cycle mechanics (if bikes). The cost of a staff member being trained in maintenance can be incorporated into your budget.</w:t>
      </w:r>
    </w:p>
    <w:p w:rsidR="00F418D6" w:rsidRDefault="00933A67">
      <w:pPr>
        <w:pStyle w:val="ListParagraph"/>
        <w:numPr>
          <w:ilvl w:val="0"/>
          <w:numId w:val="6"/>
        </w:numPr>
        <w:spacing w:before="37" w:after="200"/>
        <w:rPr>
          <w:szCs w:val="24"/>
        </w:rPr>
      </w:pPr>
      <w:r>
        <w:rPr>
          <w:szCs w:val="24"/>
        </w:rPr>
        <w:t>Pool cycles must be insured against theft and relevant public liabilities. Costs can be included in your budget.</w:t>
      </w:r>
    </w:p>
    <w:p w:rsidR="00F418D6" w:rsidRDefault="00933A67">
      <w:pPr>
        <w:pStyle w:val="ListParagraph"/>
        <w:numPr>
          <w:ilvl w:val="0"/>
          <w:numId w:val="6"/>
        </w:numPr>
        <w:spacing w:before="37" w:after="200"/>
        <w:rPr>
          <w:szCs w:val="24"/>
        </w:rPr>
      </w:pPr>
      <w:r>
        <w:rPr>
          <w:szCs w:val="24"/>
        </w:rPr>
        <w:t>Whilst equipment remains the property of the funders for five years from the date of purchase, it is the project’s responsibility to insure and maintain it for the duration of the project. You will need to provide evidence of this and any cost incurred can be included in your application.</w:t>
      </w:r>
    </w:p>
    <w:p w:rsidR="00F418D6" w:rsidRDefault="00933A67">
      <w:pPr>
        <w:pStyle w:val="ListParagraph"/>
        <w:numPr>
          <w:ilvl w:val="0"/>
          <w:numId w:val="6"/>
        </w:numPr>
        <w:spacing w:before="37" w:after="200"/>
        <w:rPr>
          <w:spacing w:val="-4"/>
          <w:szCs w:val="24"/>
        </w:rPr>
      </w:pPr>
      <w:r>
        <w:rPr>
          <w:spacing w:val="-4"/>
          <w:szCs w:val="24"/>
        </w:rPr>
        <w:t>Groundwork London reserves the right to reclaim the equipment purchased with Walking &amp; Cycling Grants London funding should the project fail to deliver or breach the Terms &amp; Conditions of the grants scheme. If this happens, the equipment will be allocated to another project.</w:t>
      </w:r>
    </w:p>
    <w:p w:rsidR="00F418D6" w:rsidRDefault="00933A67">
      <w:pPr>
        <w:pStyle w:val="Heading2"/>
      </w:pPr>
      <w:r>
        <w:rPr>
          <w:szCs w:val="24"/>
        </w:rPr>
        <w:t>Unless the project is purchasing specialist bicycles for use by people with special needs or disabilities, or cargo bikes, the maximum cost that Walking &amp; Cycling Grants London will fund is £300 per bicycle.</w:t>
      </w:r>
      <w:bookmarkStart w:id="16" w:name="_Toc457547987"/>
      <w:r>
        <w:t xml:space="preserve">7.3 </w:t>
      </w:r>
      <w:r>
        <w:tab/>
        <w:t>Promotional materials/media</w:t>
      </w:r>
      <w:bookmarkEnd w:id="16"/>
    </w:p>
    <w:p w:rsidR="00F418D6" w:rsidRDefault="00933A67">
      <w:pPr>
        <w:ind w:left="360"/>
        <w:rPr>
          <w:spacing w:val="-4"/>
        </w:rPr>
      </w:pPr>
      <w:r>
        <w:rPr>
          <w:spacing w:val="-4"/>
        </w:rPr>
        <w:t>Many applications request funds for promotional materials and media exposure. The purpose of the grant is to raise local awareness of positive messages about walking or cycling and as such, a degree of publicity is essential.</w:t>
      </w:r>
    </w:p>
    <w:p w:rsidR="00F418D6" w:rsidRDefault="00933A67">
      <w:pPr>
        <w:ind w:left="360"/>
      </w:pPr>
      <w:r>
        <w:lastRenderedPageBreak/>
        <w:t>However, the promotional activity must also be reasonable and p</w:t>
      </w:r>
      <w:r w:rsidR="00510ECF">
        <w:t xml:space="preserve">roportionate to the walking or </w:t>
      </w:r>
      <w:r>
        <w:t>cycling activities. We cannot double-fund or pay for services available for free or from your local authority.</w:t>
      </w:r>
    </w:p>
    <w:p w:rsidR="00F418D6" w:rsidRDefault="00933A67">
      <w:pPr>
        <w:ind w:left="360"/>
        <w:rPr>
          <w:spacing w:val="-6"/>
        </w:rPr>
      </w:pPr>
      <w:r>
        <w:rPr>
          <w:spacing w:val="-6"/>
        </w:rPr>
        <w:t>A template press release will be provided to you.</w:t>
      </w:r>
    </w:p>
    <w:p w:rsidR="00F418D6" w:rsidRDefault="00933A67">
      <w:pPr>
        <w:pStyle w:val="Heading2"/>
      </w:pPr>
      <w:bookmarkStart w:id="17" w:name="_Toc457547988"/>
      <w:r>
        <w:t>7.4</w:t>
      </w:r>
      <w:r>
        <w:tab/>
        <w:t xml:space="preserve"> </w:t>
      </w:r>
      <w:r>
        <w:rPr>
          <w:spacing w:val="-5"/>
          <w:w w:val="108"/>
        </w:rPr>
        <w:t>P</w:t>
      </w:r>
      <w:r>
        <w:rPr>
          <w:spacing w:val="-4"/>
          <w:w w:val="108"/>
        </w:rPr>
        <w:t>a</w:t>
      </w:r>
      <w:r>
        <w:rPr>
          <w:w w:val="108"/>
        </w:rPr>
        <w:t>yment</w:t>
      </w:r>
      <w:r>
        <w:rPr>
          <w:spacing w:val="-9"/>
          <w:w w:val="108"/>
        </w:rPr>
        <w:t xml:space="preserve"> </w:t>
      </w:r>
      <w:r>
        <w:t>of</w:t>
      </w:r>
      <w:r>
        <w:rPr>
          <w:spacing w:val="11"/>
        </w:rPr>
        <w:t xml:space="preserve"> </w:t>
      </w:r>
      <w:r>
        <w:rPr>
          <w:w w:val="92"/>
        </w:rPr>
        <w:t>g</w:t>
      </w:r>
      <w:r>
        <w:rPr>
          <w:spacing w:val="-2"/>
          <w:w w:val="92"/>
        </w:rPr>
        <w:t>r</w:t>
      </w:r>
      <w:r>
        <w:rPr>
          <w:w w:val="109"/>
        </w:rPr>
        <w:t>ant</w:t>
      </w:r>
      <w:bookmarkEnd w:id="17"/>
    </w:p>
    <w:p w:rsidR="00F418D6" w:rsidRDefault="00933A67">
      <w:pPr>
        <w:rPr>
          <w:spacing w:val="-2"/>
        </w:rPr>
      </w:pPr>
      <w:r>
        <w:rPr>
          <w:spacing w:val="-2"/>
        </w:rPr>
        <w:t xml:space="preserve">You will be notified of the outcome of your application by email. Payments to successful projects will be made as stated at section 5 above. Groundwork London reserves the right to request receipts and invoices for all grant funding distributed directly to and spent by you. This means you must keep </w:t>
      </w:r>
      <w:r>
        <w:rPr>
          <w:b/>
          <w:spacing w:val="-2"/>
        </w:rPr>
        <w:t>a full record of all grant money spent</w:t>
      </w:r>
      <w:r>
        <w:rPr>
          <w:spacing w:val="-2"/>
        </w:rPr>
        <w:t>, throughout the duration of the project.</w:t>
      </w:r>
    </w:p>
    <w:p w:rsidR="00F418D6" w:rsidRDefault="00933A67">
      <w:r>
        <w:t>If your application is successful, the spending deadline for your grant funding, dependant on the length of your project, is:</w:t>
      </w:r>
    </w:p>
    <w:p w:rsidR="00F418D6" w:rsidRDefault="00933A67">
      <w:pPr>
        <w:pStyle w:val="ListParagraph"/>
        <w:numPr>
          <w:ilvl w:val="0"/>
          <w:numId w:val="15"/>
        </w:numPr>
      </w:pPr>
      <w:r>
        <w:t>Year 1 Grant: You must spend 85% of your Year 1 grant by the submission of your end of year / project report in late September 2020 and the remaining 15% by 31 October 2020. If you have been awarded a Year 1 grant only you must spend the total by submission of your end of project report.</w:t>
      </w:r>
    </w:p>
    <w:p w:rsidR="00F418D6" w:rsidRDefault="00933A67">
      <w:pPr>
        <w:pStyle w:val="ListParagraph"/>
        <w:numPr>
          <w:ilvl w:val="0"/>
          <w:numId w:val="15"/>
        </w:numPr>
      </w:pPr>
      <w:r>
        <w:t>Year 2 Grant: You must spend 85% of your Year 2 grant by the submission of your end of year / project report in late September 2021 and the remaining 15% by 31 October 2021. If you have been awarded a Year 1 grant only you must spend the total by submission of your end of project report.</w:t>
      </w:r>
    </w:p>
    <w:p w:rsidR="00F418D6" w:rsidRDefault="00933A67">
      <w:pPr>
        <w:pStyle w:val="ListParagraph"/>
        <w:numPr>
          <w:ilvl w:val="0"/>
          <w:numId w:val="8"/>
        </w:numPr>
      </w:pPr>
      <w:r>
        <w:t>Year 3 Grant: You must spend your Year 3 grant by the submission of your end of project report in late September 2022.</w:t>
      </w:r>
    </w:p>
    <w:p w:rsidR="00F418D6" w:rsidRDefault="00F418D6">
      <w:pPr>
        <w:sectPr w:rsidR="00F418D6">
          <w:type w:val="continuous"/>
          <w:pgSz w:w="11906" w:h="16838"/>
          <w:pgMar w:top="1134" w:right="567" w:bottom="567" w:left="567" w:header="709" w:footer="79" w:gutter="0"/>
          <w:cols w:num="2" w:space="708"/>
          <w:docGrid w:linePitch="360"/>
        </w:sectPr>
      </w:pPr>
    </w:p>
    <w:p w:rsidR="00F418D6" w:rsidRDefault="00F418D6"/>
    <w:p w:rsidR="00F418D6" w:rsidRDefault="00F418D6"/>
    <w:p w:rsidR="00F418D6" w:rsidRDefault="00F418D6">
      <w:pPr>
        <w:spacing w:after="200"/>
        <w:sectPr w:rsidR="00F418D6">
          <w:type w:val="continuous"/>
          <w:pgSz w:w="11906" w:h="16838"/>
          <w:pgMar w:top="1134" w:right="567" w:bottom="567" w:left="567" w:header="709" w:footer="79" w:gutter="0"/>
          <w:cols w:space="708"/>
          <w:docGrid w:linePitch="360"/>
        </w:sectPr>
      </w:pPr>
    </w:p>
    <w:p w:rsidR="00F418D6" w:rsidRDefault="00933A67">
      <w:pPr>
        <w:pStyle w:val="Title"/>
      </w:pPr>
      <w:bookmarkStart w:id="18" w:name="_Toc457547989"/>
      <w:r>
        <w:lastRenderedPageBreak/>
        <w:t>Appendix 1: Walking &amp; Cycling Grants London -</w:t>
      </w:r>
      <w:r>
        <w:br/>
        <w:t>Calendar overview - year 1 to 3 grants</w:t>
      </w:r>
      <w:bookmarkEnd w:id="18"/>
    </w:p>
    <w:p w:rsidR="00F418D6" w:rsidRDefault="00933A67">
      <w:pPr>
        <w:jc w:val="center"/>
        <w:rPr>
          <w:rFonts w:ascii="Calibri" w:eastAsiaTheme="majorEastAsia" w:hAnsi="Calibri" w:cstheme="majorBidi"/>
          <w:color w:val="233589"/>
          <w:sz w:val="40"/>
          <w:szCs w:val="28"/>
        </w:rPr>
      </w:pPr>
      <w:r>
        <w:rPr>
          <w:noProof/>
          <w:lang w:eastAsia="en-GB"/>
        </w:rPr>
        <w:drawing>
          <wp:inline distT="0" distB="0" distL="0" distR="0" wp14:anchorId="534B788B" wp14:editId="115C5121">
            <wp:extent cx="8107356" cy="600105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8110141" cy="6003120"/>
                    </a:xfrm>
                    <a:prstGeom prst="rect">
                      <a:avLst/>
                    </a:prstGeom>
                  </pic:spPr>
                </pic:pic>
              </a:graphicData>
            </a:graphic>
          </wp:inline>
        </w:drawing>
      </w:r>
    </w:p>
    <w:p w:rsidR="00F418D6" w:rsidRDefault="00933A67">
      <w:pPr>
        <w:pStyle w:val="Title"/>
      </w:pPr>
      <w:bookmarkStart w:id="19" w:name="_Toc457547990"/>
      <w:r>
        <w:lastRenderedPageBreak/>
        <w:t>Appendix 2: Walking &amp; Cycling Grants London -</w:t>
      </w:r>
      <w:r>
        <w:br/>
        <w:t>Scoring guidelines</w:t>
      </w:r>
      <w:bookmarkEnd w:id="19"/>
    </w:p>
    <w:p w:rsidR="00F418D6" w:rsidRDefault="00933A67">
      <w:pPr>
        <w:rPr>
          <w:b/>
        </w:rPr>
      </w:pPr>
      <w:r>
        <w:t xml:space="preserve">This Appendix sets out guidelines on how applications will be assessed. </w:t>
      </w:r>
    </w:p>
    <w:p w:rsidR="00F418D6" w:rsidRDefault="00933A67">
      <w:pPr>
        <w:rPr>
          <w:b/>
        </w:rPr>
      </w:pPr>
      <w:r>
        <w:t>Below is a general guide to the scoring bands applied, including a description of the standard of answer required to qualify for a particular scoring band.</w:t>
      </w:r>
    </w:p>
    <w:p w:rsidR="00F418D6" w:rsidRDefault="00933A67">
      <w:r>
        <w:t>Following this general guide, specific guidelines are provided for each of the Parts in the Application Form. It is strongly advised that consideration is given to both the general guide to scoring bands and the Part specific guidelines when completing the Application Form.</w:t>
      </w:r>
    </w:p>
    <w:tbl>
      <w:tblPr>
        <w:tblStyle w:val="TableGrid1"/>
        <w:tblW w:w="10773" w:type="dxa"/>
        <w:tblCellMar>
          <w:top w:w="57" w:type="dxa"/>
          <w:bottom w:w="57" w:type="dxa"/>
        </w:tblCellMar>
        <w:tblLook w:val="04A0" w:firstRow="1" w:lastRow="0" w:firstColumn="1" w:lastColumn="0" w:noHBand="0" w:noVBand="1"/>
      </w:tblPr>
      <w:tblGrid>
        <w:gridCol w:w="1556"/>
        <w:gridCol w:w="766"/>
        <w:gridCol w:w="8451"/>
      </w:tblGrid>
      <w:tr w:rsidR="00F418D6">
        <w:tc>
          <w:tcPr>
            <w:tcW w:w="0" w:type="auto"/>
            <w:gridSpan w:val="3"/>
            <w:tcBorders>
              <w:bottom w:val="single" w:sz="4" w:space="0" w:color="auto"/>
            </w:tcBorders>
            <w:shd w:val="clear" w:color="auto" w:fill="233589"/>
            <w:vAlign w:val="bottom"/>
          </w:tcPr>
          <w:p w:rsidR="00F418D6" w:rsidRDefault="00933A67">
            <w:pPr>
              <w:pStyle w:val="TableHeader"/>
            </w:pPr>
            <w:r>
              <w:t>General Guide to Scoring Bands</w:t>
            </w:r>
          </w:p>
        </w:tc>
      </w:tr>
      <w:tr w:rsidR="00F418D6">
        <w:trPr>
          <w:trHeight w:val="257"/>
        </w:trPr>
        <w:tc>
          <w:tcPr>
            <w:tcW w:w="0" w:type="auto"/>
            <w:gridSpan w:val="3"/>
            <w:tcBorders>
              <w:top w:val="single" w:sz="4" w:space="0" w:color="auto"/>
              <w:left w:val="nil"/>
              <w:bottom w:val="single" w:sz="4" w:space="0" w:color="auto"/>
              <w:right w:val="nil"/>
            </w:tcBorders>
            <w:shd w:val="clear" w:color="auto" w:fill="auto"/>
            <w:tcMar>
              <w:top w:w="0" w:type="dxa"/>
              <w:bottom w:w="0" w:type="dxa"/>
            </w:tcMar>
          </w:tcPr>
          <w:p w:rsidR="00F418D6" w:rsidRDefault="00F418D6">
            <w:pPr>
              <w:pStyle w:val="TableBody"/>
            </w:pPr>
          </w:p>
        </w:tc>
      </w:tr>
      <w:tr w:rsidR="00F418D6">
        <w:tc>
          <w:tcPr>
            <w:tcW w:w="0" w:type="auto"/>
            <w:tcBorders>
              <w:top w:val="single" w:sz="4" w:space="0" w:color="auto"/>
            </w:tcBorders>
            <w:shd w:val="clear" w:color="auto" w:fill="697CD9"/>
          </w:tcPr>
          <w:p w:rsidR="00F418D6" w:rsidRDefault="00933A67">
            <w:pPr>
              <w:pStyle w:val="TableHeader"/>
            </w:pPr>
            <w:r>
              <w:t>Scoring Band</w:t>
            </w:r>
          </w:p>
        </w:tc>
        <w:tc>
          <w:tcPr>
            <w:tcW w:w="0" w:type="auto"/>
            <w:tcBorders>
              <w:top w:val="single" w:sz="4" w:space="0" w:color="auto"/>
            </w:tcBorders>
            <w:shd w:val="clear" w:color="auto" w:fill="697CD9"/>
            <w:vAlign w:val="center"/>
          </w:tcPr>
          <w:p w:rsidR="00F418D6" w:rsidRDefault="00933A67">
            <w:pPr>
              <w:pStyle w:val="TableHeader"/>
              <w:jc w:val="center"/>
            </w:pPr>
            <w:r>
              <w:t>Score</w:t>
            </w:r>
          </w:p>
        </w:tc>
        <w:tc>
          <w:tcPr>
            <w:tcW w:w="0" w:type="auto"/>
            <w:tcBorders>
              <w:top w:val="single" w:sz="4" w:space="0" w:color="auto"/>
            </w:tcBorders>
            <w:shd w:val="clear" w:color="auto" w:fill="697CD9"/>
          </w:tcPr>
          <w:p w:rsidR="00F418D6" w:rsidRDefault="00933A67">
            <w:pPr>
              <w:pStyle w:val="TableHeader"/>
            </w:pPr>
            <w:r>
              <w:t>Description</w:t>
            </w:r>
          </w:p>
        </w:tc>
      </w:tr>
      <w:tr w:rsidR="00F418D6">
        <w:tc>
          <w:tcPr>
            <w:tcW w:w="0" w:type="auto"/>
            <w:shd w:val="clear" w:color="auto" w:fill="C2CAF0"/>
            <w:vAlign w:val="center"/>
          </w:tcPr>
          <w:p w:rsidR="00F418D6" w:rsidRDefault="00933A67">
            <w:pPr>
              <w:pStyle w:val="TableBody"/>
            </w:pPr>
            <w:r>
              <w:t>Unacceptable</w:t>
            </w:r>
          </w:p>
        </w:tc>
        <w:tc>
          <w:tcPr>
            <w:tcW w:w="0" w:type="auto"/>
            <w:vAlign w:val="center"/>
          </w:tcPr>
          <w:p w:rsidR="00F418D6" w:rsidRDefault="00933A67">
            <w:pPr>
              <w:pStyle w:val="TableBody"/>
              <w:jc w:val="center"/>
            </w:pPr>
            <w:r>
              <w:t>0</w:t>
            </w:r>
          </w:p>
        </w:tc>
        <w:tc>
          <w:tcPr>
            <w:tcW w:w="0" w:type="auto"/>
            <w:vAlign w:val="center"/>
          </w:tcPr>
          <w:p w:rsidR="00F418D6" w:rsidRDefault="00933A67">
            <w:pPr>
              <w:pStyle w:val="TableBody"/>
            </w:pPr>
            <w:r>
              <w:t>Answers fail to demonstrate how the project meets the section’s criteria, and provide an insufficient understanding of that element of the project.</w:t>
            </w:r>
          </w:p>
        </w:tc>
      </w:tr>
      <w:tr w:rsidR="00F418D6">
        <w:tc>
          <w:tcPr>
            <w:tcW w:w="0" w:type="auto"/>
            <w:shd w:val="clear" w:color="auto" w:fill="C2CAF0"/>
            <w:vAlign w:val="center"/>
          </w:tcPr>
          <w:p w:rsidR="00F418D6" w:rsidRDefault="00933A67">
            <w:pPr>
              <w:pStyle w:val="TableBody"/>
            </w:pPr>
            <w:r>
              <w:t>Weak</w:t>
            </w:r>
          </w:p>
        </w:tc>
        <w:tc>
          <w:tcPr>
            <w:tcW w:w="0" w:type="auto"/>
            <w:vAlign w:val="center"/>
          </w:tcPr>
          <w:p w:rsidR="00F418D6" w:rsidRDefault="00933A67">
            <w:pPr>
              <w:pStyle w:val="TableBody"/>
              <w:jc w:val="center"/>
            </w:pPr>
            <w:r>
              <w:t>1</w:t>
            </w:r>
          </w:p>
        </w:tc>
        <w:tc>
          <w:tcPr>
            <w:tcW w:w="0" w:type="auto"/>
            <w:vAlign w:val="center"/>
          </w:tcPr>
          <w:p w:rsidR="00F418D6" w:rsidRDefault="00933A67">
            <w:pPr>
              <w:pStyle w:val="TableBody"/>
            </w:pPr>
            <w:r>
              <w:t xml:space="preserve">Answers offer weak evidence of how the project meets the section’s criteria and cover some, but not all, of the criteria to a sufficient standard. </w:t>
            </w:r>
          </w:p>
        </w:tc>
      </w:tr>
      <w:tr w:rsidR="00F418D6">
        <w:tc>
          <w:tcPr>
            <w:tcW w:w="0" w:type="auto"/>
            <w:shd w:val="clear" w:color="auto" w:fill="C2CAF0"/>
            <w:vAlign w:val="center"/>
          </w:tcPr>
          <w:p w:rsidR="00F418D6" w:rsidRDefault="00933A67">
            <w:pPr>
              <w:pStyle w:val="TableBody"/>
            </w:pPr>
            <w:r>
              <w:t>Good enough</w:t>
            </w:r>
          </w:p>
        </w:tc>
        <w:tc>
          <w:tcPr>
            <w:tcW w:w="0" w:type="auto"/>
            <w:vAlign w:val="center"/>
          </w:tcPr>
          <w:p w:rsidR="00F418D6" w:rsidRDefault="00933A67">
            <w:pPr>
              <w:pStyle w:val="TableBody"/>
              <w:jc w:val="center"/>
            </w:pPr>
            <w:r>
              <w:t>2</w:t>
            </w:r>
          </w:p>
        </w:tc>
        <w:tc>
          <w:tcPr>
            <w:tcW w:w="0" w:type="auto"/>
            <w:vAlign w:val="center"/>
          </w:tcPr>
          <w:p w:rsidR="00F418D6" w:rsidRDefault="00933A67">
            <w:pPr>
              <w:pStyle w:val="TableBody"/>
            </w:pPr>
            <w:r>
              <w:t>Answers offer adequate evidence of how the project meets the section’s criteria, with the majority of the criteria covered to a sufficient standard.</w:t>
            </w:r>
          </w:p>
        </w:tc>
      </w:tr>
      <w:tr w:rsidR="00F418D6">
        <w:tc>
          <w:tcPr>
            <w:tcW w:w="0" w:type="auto"/>
            <w:shd w:val="clear" w:color="auto" w:fill="C2CAF0"/>
            <w:vAlign w:val="center"/>
          </w:tcPr>
          <w:p w:rsidR="00F418D6" w:rsidRDefault="00933A67">
            <w:pPr>
              <w:pStyle w:val="TableBody"/>
            </w:pPr>
            <w:r>
              <w:t>Very good</w:t>
            </w:r>
          </w:p>
        </w:tc>
        <w:tc>
          <w:tcPr>
            <w:tcW w:w="0" w:type="auto"/>
            <w:vAlign w:val="center"/>
          </w:tcPr>
          <w:p w:rsidR="00F418D6" w:rsidRDefault="00933A67">
            <w:pPr>
              <w:pStyle w:val="TableBody"/>
              <w:jc w:val="center"/>
            </w:pPr>
            <w:r>
              <w:t>3</w:t>
            </w:r>
          </w:p>
        </w:tc>
        <w:tc>
          <w:tcPr>
            <w:tcW w:w="0" w:type="auto"/>
            <w:vAlign w:val="center"/>
          </w:tcPr>
          <w:p w:rsidR="00F418D6" w:rsidRDefault="00933A67">
            <w:pPr>
              <w:pStyle w:val="TableBody"/>
            </w:pPr>
            <w:r>
              <w:t>Answers offer very good evidence of how the project meets the section’s criteria and covers all of the criteria to a sufficient standard or above.</w:t>
            </w:r>
          </w:p>
        </w:tc>
      </w:tr>
      <w:tr w:rsidR="00F418D6">
        <w:tc>
          <w:tcPr>
            <w:tcW w:w="0" w:type="auto"/>
            <w:shd w:val="clear" w:color="auto" w:fill="C2CAF0"/>
            <w:vAlign w:val="center"/>
          </w:tcPr>
          <w:p w:rsidR="00F418D6" w:rsidRDefault="00933A67">
            <w:pPr>
              <w:pStyle w:val="TableBody"/>
            </w:pPr>
            <w:r>
              <w:t>Excellent</w:t>
            </w:r>
          </w:p>
        </w:tc>
        <w:tc>
          <w:tcPr>
            <w:tcW w:w="0" w:type="auto"/>
            <w:vAlign w:val="center"/>
          </w:tcPr>
          <w:p w:rsidR="00F418D6" w:rsidRDefault="00933A67">
            <w:pPr>
              <w:pStyle w:val="TableBody"/>
              <w:jc w:val="center"/>
            </w:pPr>
            <w:r>
              <w:t>4</w:t>
            </w:r>
          </w:p>
        </w:tc>
        <w:tc>
          <w:tcPr>
            <w:tcW w:w="0" w:type="auto"/>
            <w:vAlign w:val="center"/>
          </w:tcPr>
          <w:p w:rsidR="00F418D6" w:rsidRDefault="00933A67">
            <w:pPr>
              <w:pStyle w:val="TableBody"/>
            </w:pPr>
            <w:r>
              <w:t xml:space="preserve">Answers offer comprehensive evidence of how the project meets the section’s criteria and covers all criteria, exceeding requirements and offering added value. </w:t>
            </w:r>
          </w:p>
        </w:tc>
      </w:tr>
    </w:tbl>
    <w:p w:rsidR="00F418D6" w:rsidRDefault="00F418D6">
      <w:pPr>
        <w:pStyle w:val="Heading10"/>
        <w:spacing w:after="0"/>
        <w:ind w:left="0" w:firstLine="0"/>
        <w:rPr>
          <w:sz w:val="16"/>
          <w:szCs w:val="16"/>
        </w:rPr>
      </w:pPr>
    </w:p>
    <w:tbl>
      <w:tblPr>
        <w:tblStyle w:val="TableGrid1"/>
        <w:tblW w:w="10773" w:type="dxa"/>
        <w:tblLook w:val="04A0" w:firstRow="1" w:lastRow="0" w:firstColumn="1" w:lastColumn="0" w:noHBand="0" w:noVBand="1"/>
      </w:tblPr>
      <w:tblGrid>
        <w:gridCol w:w="1696"/>
        <w:gridCol w:w="804"/>
        <w:gridCol w:w="833"/>
        <w:gridCol w:w="691"/>
        <w:gridCol w:w="53"/>
        <w:gridCol w:w="256"/>
        <w:gridCol w:w="336"/>
        <w:gridCol w:w="531"/>
        <w:gridCol w:w="1633"/>
        <w:gridCol w:w="833"/>
        <w:gridCol w:w="3107"/>
      </w:tblGrid>
      <w:tr w:rsidR="00F418D6">
        <w:tc>
          <w:tcPr>
            <w:tcW w:w="10773" w:type="dxa"/>
            <w:gridSpan w:val="11"/>
            <w:tcBorders>
              <w:bottom w:val="nil"/>
            </w:tcBorders>
            <w:shd w:val="clear" w:color="auto" w:fill="233589"/>
            <w:tcMar>
              <w:top w:w="57" w:type="dxa"/>
              <w:bottom w:w="57" w:type="dxa"/>
            </w:tcMar>
          </w:tcPr>
          <w:p w:rsidR="00F418D6" w:rsidRDefault="00933A67">
            <w:pPr>
              <w:pStyle w:val="TableHeader"/>
              <w:rPr>
                <w:b w:val="0"/>
              </w:rPr>
            </w:pPr>
            <w:r>
              <w:t>Part 1 – Applicant Details</w:t>
            </w:r>
            <w:r>
              <w:rPr>
                <w:b w:val="0"/>
              </w:rPr>
              <w:br/>
              <w:t xml:space="preserve">(NB: applicants must meet </w:t>
            </w:r>
            <w:r>
              <w:rPr>
                <w:b w:val="0"/>
                <w:u w:val="single"/>
              </w:rPr>
              <w:t xml:space="preserve">all </w:t>
            </w:r>
            <w:r>
              <w:rPr>
                <w:b w:val="0"/>
              </w:rPr>
              <w:t xml:space="preserve">criteria of this section, therefore can only score ‘Not met’ (0) or ‘Met’ (1). </w:t>
            </w:r>
            <w:r>
              <w:rPr>
                <w:b w:val="0"/>
              </w:rPr>
              <w:br/>
              <w:t>If any criteria are not met, then the remainder of the application will not be reviewed)</w:t>
            </w:r>
          </w:p>
        </w:tc>
      </w:tr>
      <w:tr w:rsidR="00F418D6">
        <w:tc>
          <w:tcPr>
            <w:tcW w:w="4077" w:type="dxa"/>
            <w:gridSpan w:val="5"/>
            <w:tcBorders>
              <w:top w:val="nil"/>
              <w:left w:val="nil"/>
              <w:bottom w:val="single" w:sz="4" w:space="0" w:color="auto"/>
              <w:right w:val="nil"/>
            </w:tcBorders>
            <w:shd w:val="clear" w:color="auto" w:fill="auto"/>
            <w:vAlign w:val="center"/>
          </w:tcPr>
          <w:p w:rsidR="00F418D6" w:rsidRDefault="00F418D6">
            <w:pPr>
              <w:pStyle w:val="TableHeader"/>
            </w:pPr>
          </w:p>
        </w:tc>
        <w:tc>
          <w:tcPr>
            <w:tcW w:w="256" w:type="dxa"/>
            <w:tcBorders>
              <w:top w:val="nil"/>
              <w:left w:val="nil"/>
              <w:bottom w:val="nil"/>
              <w:right w:val="nil"/>
            </w:tcBorders>
            <w:shd w:val="clear" w:color="auto" w:fill="auto"/>
          </w:tcPr>
          <w:p w:rsidR="00F418D6" w:rsidRDefault="00F418D6">
            <w:pPr>
              <w:pStyle w:val="TableHeader"/>
            </w:pPr>
          </w:p>
        </w:tc>
        <w:tc>
          <w:tcPr>
            <w:tcW w:w="2500" w:type="dxa"/>
            <w:gridSpan w:val="3"/>
            <w:tcBorders>
              <w:top w:val="nil"/>
              <w:left w:val="nil"/>
              <w:bottom w:val="single" w:sz="4" w:space="0" w:color="auto"/>
              <w:right w:val="nil"/>
            </w:tcBorders>
            <w:shd w:val="clear" w:color="auto" w:fill="auto"/>
            <w:vAlign w:val="center"/>
          </w:tcPr>
          <w:p w:rsidR="00F418D6" w:rsidRDefault="00F418D6">
            <w:pPr>
              <w:pStyle w:val="TableHeader"/>
            </w:pPr>
          </w:p>
        </w:tc>
        <w:tc>
          <w:tcPr>
            <w:tcW w:w="833" w:type="dxa"/>
            <w:tcBorders>
              <w:top w:val="nil"/>
              <w:left w:val="nil"/>
              <w:bottom w:val="single" w:sz="4" w:space="0" w:color="auto"/>
              <w:right w:val="nil"/>
            </w:tcBorders>
            <w:shd w:val="clear" w:color="auto" w:fill="auto"/>
            <w:vAlign w:val="center"/>
          </w:tcPr>
          <w:p w:rsidR="00F418D6" w:rsidRDefault="00F418D6">
            <w:pPr>
              <w:pStyle w:val="TableHeader"/>
            </w:pPr>
          </w:p>
        </w:tc>
        <w:tc>
          <w:tcPr>
            <w:tcW w:w="3107" w:type="dxa"/>
            <w:tcBorders>
              <w:top w:val="nil"/>
              <w:left w:val="nil"/>
              <w:bottom w:val="single" w:sz="4" w:space="0" w:color="auto"/>
              <w:right w:val="nil"/>
            </w:tcBorders>
            <w:shd w:val="clear" w:color="auto" w:fill="auto"/>
            <w:vAlign w:val="center"/>
          </w:tcPr>
          <w:p w:rsidR="00F418D6" w:rsidRDefault="00F418D6">
            <w:pPr>
              <w:pStyle w:val="TableHeader"/>
            </w:pPr>
          </w:p>
        </w:tc>
      </w:tr>
      <w:tr w:rsidR="00F418D6">
        <w:tc>
          <w:tcPr>
            <w:tcW w:w="10773" w:type="dxa"/>
            <w:gridSpan w:val="11"/>
            <w:tcBorders>
              <w:top w:val="single" w:sz="4" w:space="0" w:color="auto"/>
              <w:bottom w:val="single" w:sz="4" w:space="0" w:color="auto"/>
            </w:tcBorders>
            <w:shd w:val="clear" w:color="auto" w:fill="697CD9"/>
            <w:vAlign w:val="center"/>
          </w:tcPr>
          <w:p w:rsidR="00F418D6" w:rsidRDefault="00933A67">
            <w:pPr>
              <w:pStyle w:val="TableHeader"/>
            </w:pPr>
            <w:r>
              <w:t>Criteria</w:t>
            </w:r>
          </w:p>
        </w:tc>
      </w:tr>
      <w:tr w:rsidR="00F418D6">
        <w:tc>
          <w:tcPr>
            <w:tcW w:w="10773" w:type="dxa"/>
            <w:gridSpan w:val="11"/>
            <w:tcBorders>
              <w:top w:val="single" w:sz="4" w:space="0" w:color="auto"/>
              <w:bottom w:val="single" w:sz="4" w:space="0" w:color="auto"/>
            </w:tcBorders>
            <w:shd w:val="clear" w:color="auto" w:fill="auto"/>
          </w:tcPr>
          <w:p w:rsidR="00F418D6" w:rsidRDefault="00933A67">
            <w:pPr>
              <w:pStyle w:val="TableBody"/>
              <w:rPr>
                <w:b/>
              </w:rPr>
            </w:pPr>
            <w:r>
              <w:rPr>
                <w:b/>
              </w:rPr>
              <w:t xml:space="preserve">Location </w:t>
            </w:r>
            <w:r>
              <w:t>– the applicant operates in Greater London, and the proposed project will be based within Greater London.</w:t>
            </w:r>
          </w:p>
          <w:p w:rsidR="00F418D6" w:rsidRDefault="00933A67">
            <w:pPr>
              <w:pStyle w:val="TableBody"/>
              <w:rPr>
                <w:b/>
              </w:rPr>
            </w:pPr>
            <w:r>
              <w:rPr>
                <w:b/>
              </w:rPr>
              <w:t>Organisation</w:t>
            </w:r>
            <w:r>
              <w:t xml:space="preserve"> – is a: community group; charitable or third sector organisation; or a not for profit organisation, Community Interest Company or social enterprise.</w:t>
            </w:r>
          </w:p>
          <w:p w:rsidR="00F418D6" w:rsidRDefault="00933A67">
            <w:pPr>
              <w:pStyle w:val="TableBody"/>
              <w:rPr>
                <w:b/>
              </w:rPr>
            </w:pPr>
            <w:r>
              <w:rPr>
                <w:b/>
              </w:rPr>
              <w:t xml:space="preserve">Bank Account </w:t>
            </w:r>
            <w:r>
              <w:t>–</w:t>
            </w:r>
            <w:r>
              <w:rPr>
                <w:b/>
              </w:rPr>
              <w:t xml:space="preserve"> </w:t>
            </w:r>
            <w:r>
              <w:t>the applicant has a bank account, or has requested that another organisation administer payments of the grant, with an explanation of why this is necessary.</w:t>
            </w:r>
          </w:p>
          <w:p w:rsidR="00F418D6" w:rsidRDefault="00933A67">
            <w:pPr>
              <w:pStyle w:val="TableBody"/>
              <w:rPr>
                <w:b/>
              </w:rPr>
            </w:pPr>
            <w:r>
              <w:rPr>
                <w:b/>
              </w:rPr>
              <w:t xml:space="preserve">Funding </w:t>
            </w:r>
            <w:r>
              <w:t>–</w:t>
            </w:r>
            <w:r>
              <w:rPr>
                <w:b/>
              </w:rPr>
              <w:t xml:space="preserve"> </w:t>
            </w:r>
            <w:r>
              <w:t>the applicant has either not received funding from WCGL or CGL before, or is applying for funding for a new project which has not previously received funding.</w:t>
            </w:r>
          </w:p>
        </w:tc>
      </w:tr>
      <w:tr w:rsidR="00F418D6">
        <w:tc>
          <w:tcPr>
            <w:tcW w:w="4077" w:type="dxa"/>
            <w:gridSpan w:val="5"/>
            <w:tcBorders>
              <w:top w:val="single" w:sz="4" w:space="0" w:color="auto"/>
              <w:left w:val="nil"/>
              <w:bottom w:val="nil"/>
              <w:right w:val="nil"/>
            </w:tcBorders>
            <w:shd w:val="clear" w:color="auto" w:fill="auto"/>
            <w:vAlign w:val="center"/>
          </w:tcPr>
          <w:p w:rsidR="00F418D6" w:rsidRDefault="00F418D6">
            <w:pPr>
              <w:pStyle w:val="TableHeader"/>
            </w:pPr>
          </w:p>
        </w:tc>
        <w:tc>
          <w:tcPr>
            <w:tcW w:w="256" w:type="dxa"/>
            <w:tcBorders>
              <w:top w:val="single" w:sz="4" w:space="0" w:color="auto"/>
              <w:left w:val="nil"/>
              <w:bottom w:val="nil"/>
              <w:right w:val="nil"/>
            </w:tcBorders>
            <w:shd w:val="clear" w:color="auto" w:fill="auto"/>
          </w:tcPr>
          <w:p w:rsidR="00F418D6" w:rsidRDefault="00F418D6">
            <w:pPr>
              <w:pStyle w:val="TableHeader"/>
            </w:pPr>
          </w:p>
        </w:tc>
        <w:tc>
          <w:tcPr>
            <w:tcW w:w="2500" w:type="dxa"/>
            <w:gridSpan w:val="3"/>
            <w:tcBorders>
              <w:top w:val="single" w:sz="4" w:space="0" w:color="auto"/>
              <w:left w:val="nil"/>
              <w:bottom w:val="nil"/>
              <w:right w:val="nil"/>
            </w:tcBorders>
            <w:shd w:val="clear" w:color="auto" w:fill="auto"/>
            <w:vAlign w:val="center"/>
          </w:tcPr>
          <w:p w:rsidR="00F418D6" w:rsidRDefault="00F418D6">
            <w:pPr>
              <w:pStyle w:val="TableHeader"/>
            </w:pPr>
          </w:p>
        </w:tc>
        <w:tc>
          <w:tcPr>
            <w:tcW w:w="833" w:type="dxa"/>
            <w:tcBorders>
              <w:top w:val="single" w:sz="4" w:space="0" w:color="auto"/>
              <w:left w:val="nil"/>
              <w:bottom w:val="nil"/>
              <w:right w:val="nil"/>
            </w:tcBorders>
            <w:shd w:val="clear" w:color="auto" w:fill="auto"/>
          </w:tcPr>
          <w:p w:rsidR="00F418D6" w:rsidRDefault="00F418D6">
            <w:pPr>
              <w:pStyle w:val="TableHeader"/>
              <w:jc w:val="center"/>
            </w:pPr>
          </w:p>
        </w:tc>
        <w:tc>
          <w:tcPr>
            <w:tcW w:w="3107" w:type="dxa"/>
            <w:tcBorders>
              <w:top w:val="single" w:sz="4" w:space="0" w:color="auto"/>
              <w:left w:val="nil"/>
              <w:bottom w:val="nil"/>
              <w:right w:val="nil"/>
            </w:tcBorders>
            <w:shd w:val="clear" w:color="auto" w:fill="auto"/>
            <w:vAlign w:val="center"/>
          </w:tcPr>
          <w:p w:rsidR="00F418D6" w:rsidRDefault="00F418D6">
            <w:pPr>
              <w:pStyle w:val="TableHeader"/>
            </w:pPr>
          </w:p>
        </w:tc>
      </w:tr>
      <w:tr w:rsidR="00F418D6">
        <w:tc>
          <w:tcPr>
            <w:tcW w:w="2500" w:type="dxa"/>
            <w:gridSpan w:val="2"/>
            <w:tcBorders>
              <w:top w:val="nil"/>
              <w:left w:val="single" w:sz="4" w:space="0" w:color="auto"/>
              <w:bottom w:val="single" w:sz="4" w:space="0" w:color="auto"/>
            </w:tcBorders>
            <w:shd w:val="clear" w:color="auto" w:fill="697CD9"/>
            <w:vAlign w:val="center"/>
          </w:tcPr>
          <w:p w:rsidR="00F418D6" w:rsidRDefault="00933A67">
            <w:pPr>
              <w:pStyle w:val="TableHeader"/>
            </w:pPr>
            <w:r>
              <w:t>Scoring Band</w:t>
            </w:r>
          </w:p>
        </w:tc>
        <w:tc>
          <w:tcPr>
            <w:tcW w:w="833" w:type="dxa"/>
            <w:tcBorders>
              <w:top w:val="nil"/>
              <w:bottom w:val="single" w:sz="4" w:space="0" w:color="auto"/>
            </w:tcBorders>
            <w:shd w:val="clear" w:color="auto" w:fill="697CD9"/>
          </w:tcPr>
          <w:p w:rsidR="00F418D6" w:rsidRDefault="00933A67">
            <w:pPr>
              <w:pStyle w:val="TableHeader"/>
              <w:jc w:val="center"/>
            </w:pPr>
            <w:r>
              <w:t>Score</w:t>
            </w:r>
          </w:p>
        </w:tc>
        <w:tc>
          <w:tcPr>
            <w:tcW w:w="7440" w:type="dxa"/>
            <w:gridSpan w:val="8"/>
            <w:tcBorders>
              <w:top w:val="nil"/>
              <w:bottom w:val="single" w:sz="4" w:space="0" w:color="auto"/>
            </w:tcBorders>
            <w:shd w:val="clear" w:color="auto" w:fill="697CD9"/>
            <w:vAlign w:val="center"/>
          </w:tcPr>
          <w:p w:rsidR="00F418D6" w:rsidRDefault="00933A67">
            <w:pPr>
              <w:pStyle w:val="TableHeader"/>
            </w:pPr>
            <w:r>
              <w:t>Description</w:t>
            </w:r>
          </w:p>
        </w:tc>
      </w:tr>
      <w:tr w:rsidR="00F418D6">
        <w:tc>
          <w:tcPr>
            <w:tcW w:w="2500" w:type="dxa"/>
            <w:gridSpan w:val="2"/>
            <w:tcBorders>
              <w:left w:val="single" w:sz="4" w:space="0" w:color="auto"/>
            </w:tcBorders>
          </w:tcPr>
          <w:p w:rsidR="00F418D6" w:rsidRDefault="00933A67">
            <w:pPr>
              <w:pStyle w:val="TableBody"/>
            </w:pPr>
            <w:r>
              <w:t>Not met</w:t>
            </w:r>
          </w:p>
        </w:tc>
        <w:tc>
          <w:tcPr>
            <w:tcW w:w="833" w:type="dxa"/>
          </w:tcPr>
          <w:p w:rsidR="00F418D6" w:rsidRDefault="00933A67">
            <w:pPr>
              <w:pStyle w:val="TableBody"/>
              <w:jc w:val="center"/>
            </w:pPr>
            <w:r>
              <w:t>0</w:t>
            </w:r>
          </w:p>
        </w:tc>
        <w:tc>
          <w:tcPr>
            <w:tcW w:w="7440" w:type="dxa"/>
            <w:gridSpan w:val="8"/>
          </w:tcPr>
          <w:p w:rsidR="00F418D6" w:rsidRDefault="00933A67">
            <w:pPr>
              <w:pStyle w:val="TableBody"/>
            </w:pPr>
            <w:r>
              <w:t xml:space="preserve">The applicant fails to meet </w:t>
            </w:r>
            <w:r>
              <w:rPr>
                <w:b/>
              </w:rPr>
              <w:t>any</w:t>
            </w:r>
            <w:r>
              <w:t xml:space="preserve"> of the criteria.</w:t>
            </w:r>
          </w:p>
        </w:tc>
      </w:tr>
      <w:tr w:rsidR="00F418D6">
        <w:tc>
          <w:tcPr>
            <w:tcW w:w="2500" w:type="dxa"/>
            <w:gridSpan w:val="2"/>
            <w:tcBorders>
              <w:left w:val="single" w:sz="4" w:space="0" w:color="auto"/>
              <w:bottom w:val="single" w:sz="4" w:space="0" w:color="auto"/>
            </w:tcBorders>
          </w:tcPr>
          <w:p w:rsidR="00F418D6" w:rsidRDefault="00933A67">
            <w:pPr>
              <w:pStyle w:val="TableBody"/>
            </w:pPr>
            <w:r>
              <w:t>Met</w:t>
            </w:r>
          </w:p>
        </w:tc>
        <w:tc>
          <w:tcPr>
            <w:tcW w:w="833" w:type="dxa"/>
            <w:tcBorders>
              <w:bottom w:val="single" w:sz="4" w:space="0" w:color="auto"/>
            </w:tcBorders>
          </w:tcPr>
          <w:p w:rsidR="00F418D6" w:rsidRDefault="00933A67">
            <w:pPr>
              <w:pStyle w:val="TableBody"/>
              <w:jc w:val="center"/>
            </w:pPr>
            <w:r>
              <w:t>1</w:t>
            </w:r>
          </w:p>
        </w:tc>
        <w:tc>
          <w:tcPr>
            <w:tcW w:w="7440" w:type="dxa"/>
            <w:gridSpan w:val="8"/>
            <w:tcBorders>
              <w:bottom w:val="single" w:sz="4" w:space="0" w:color="auto"/>
            </w:tcBorders>
          </w:tcPr>
          <w:p w:rsidR="00F418D6" w:rsidRDefault="00933A67">
            <w:pPr>
              <w:pStyle w:val="TableBody"/>
            </w:pPr>
            <w:r>
              <w:t xml:space="preserve">The applicant meets </w:t>
            </w:r>
            <w:r>
              <w:rPr>
                <w:b/>
              </w:rPr>
              <w:t>all</w:t>
            </w:r>
            <w:r>
              <w:t xml:space="preserve"> criteria.</w:t>
            </w:r>
          </w:p>
        </w:tc>
      </w:tr>
      <w:tr w:rsidR="00F418D6">
        <w:tc>
          <w:tcPr>
            <w:tcW w:w="10773" w:type="dxa"/>
            <w:gridSpan w:val="11"/>
            <w:tcBorders>
              <w:bottom w:val="nil"/>
            </w:tcBorders>
            <w:shd w:val="clear" w:color="auto" w:fill="233589"/>
            <w:tcMar>
              <w:top w:w="57" w:type="dxa"/>
              <w:bottom w:w="57" w:type="dxa"/>
            </w:tcMar>
          </w:tcPr>
          <w:p w:rsidR="00F418D6" w:rsidRDefault="00933A67">
            <w:pPr>
              <w:pStyle w:val="TableHeader"/>
            </w:pPr>
            <w:r>
              <w:lastRenderedPageBreak/>
              <w:t>Part 2 – Project Description</w:t>
            </w:r>
          </w:p>
        </w:tc>
      </w:tr>
      <w:tr w:rsidR="00F418D6">
        <w:tc>
          <w:tcPr>
            <w:tcW w:w="1696" w:type="dxa"/>
            <w:tcBorders>
              <w:top w:val="nil"/>
              <w:left w:val="nil"/>
              <w:bottom w:val="single" w:sz="4" w:space="0" w:color="auto"/>
              <w:right w:val="nil"/>
            </w:tcBorders>
            <w:shd w:val="clear" w:color="auto" w:fill="auto"/>
          </w:tcPr>
          <w:p w:rsidR="00F418D6" w:rsidRDefault="00F418D6">
            <w:pPr>
              <w:pStyle w:val="TableHeader"/>
            </w:pPr>
          </w:p>
        </w:tc>
        <w:tc>
          <w:tcPr>
            <w:tcW w:w="2328" w:type="dxa"/>
            <w:gridSpan w:val="3"/>
            <w:tcBorders>
              <w:top w:val="nil"/>
              <w:left w:val="nil"/>
              <w:bottom w:val="nil"/>
              <w:right w:val="nil"/>
            </w:tcBorders>
            <w:shd w:val="clear" w:color="auto" w:fill="auto"/>
          </w:tcPr>
          <w:p w:rsidR="00F418D6" w:rsidRDefault="00F418D6">
            <w:pPr>
              <w:pStyle w:val="TableHeader"/>
            </w:pPr>
          </w:p>
        </w:tc>
        <w:tc>
          <w:tcPr>
            <w:tcW w:w="645" w:type="dxa"/>
            <w:gridSpan w:val="3"/>
            <w:tcBorders>
              <w:top w:val="nil"/>
              <w:left w:val="nil"/>
              <w:bottom w:val="single" w:sz="4" w:space="0" w:color="auto"/>
              <w:right w:val="nil"/>
            </w:tcBorders>
            <w:shd w:val="clear" w:color="auto" w:fill="auto"/>
          </w:tcPr>
          <w:p w:rsidR="00F418D6" w:rsidRDefault="00F418D6">
            <w:pPr>
              <w:pStyle w:val="TableHeader"/>
            </w:pPr>
          </w:p>
        </w:tc>
        <w:tc>
          <w:tcPr>
            <w:tcW w:w="531" w:type="dxa"/>
            <w:tcBorders>
              <w:top w:val="nil"/>
              <w:left w:val="nil"/>
              <w:bottom w:val="single" w:sz="4" w:space="0" w:color="auto"/>
              <w:right w:val="nil"/>
            </w:tcBorders>
            <w:shd w:val="clear" w:color="auto" w:fill="auto"/>
          </w:tcPr>
          <w:p w:rsidR="00F418D6" w:rsidRDefault="00F418D6">
            <w:pPr>
              <w:pStyle w:val="TableHeader"/>
            </w:pPr>
          </w:p>
        </w:tc>
        <w:tc>
          <w:tcPr>
            <w:tcW w:w="459" w:type="dxa"/>
            <w:gridSpan w:val="3"/>
            <w:tcBorders>
              <w:top w:val="nil"/>
              <w:left w:val="nil"/>
              <w:bottom w:val="single" w:sz="4" w:space="0" w:color="auto"/>
              <w:right w:val="nil"/>
            </w:tcBorders>
            <w:shd w:val="clear" w:color="auto" w:fill="auto"/>
          </w:tcPr>
          <w:p w:rsidR="00F418D6" w:rsidRDefault="00F418D6">
            <w:pPr>
              <w:pStyle w:val="TableHeader"/>
            </w:pPr>
          </w:p>
        </w:tc>
      </w:tr>
      <w:tr w:rsidR="00F418D6">
        <w:tc>
          <w:tcPr>
            <w:tcW w:w="10773" w:type="dxa"/>
            <w:gridSpan w:val="11"/>
            <w:tcBorders>
              <w:top w:val="single" w:sz="4" w:space="0" w:color="auto"/>
              <w:bottom w:val="single" w:sz="4" w:space="0" w:color="auto"/>
            </w:tcBorders>
            <w:shd w:val="clear" w:color="auto" w:fill="697CD9"/>
          </w:tcPr>
          <w:p w:rsidR="00F418D6" w:rsidRDefault="00933A67">
            <w:pPr>
              <w:pStyle w:val="TableHeader"/>
            </w:pPr>
            <w:r>
              <w:t>Criteria</w:t>
            </w:r>
          </w:p>
        </w:tc>
      </w:tr>
      <w:tr w:rsidR="00F418D6">
        <w:tc>
          <w:tcPr>
            <w:tcW w:w="10773" w:type="dxa"/>
            <w:gridSpan w:val="11"/>
            <w:tcBorders>
              <w:top w:val="single" w:sz="4" w:space="0" w:color="auto"/>
              <w:bottom w:val="single" w:sz="4" w:space="0" w:color="auto"/>
            </w:tcBorders>
            <w:shd w:val="clear" w:color="auto" w:fill="auto"/>
          </w:tcPr>
          <w:p w:rsidR="00F418D6" w:rsidRDefault="00933A67">
            <w:pPr>
              <w:pStyle w:val="TableBody"/>
              <w:rPr>
                <w:b/>
              </w:rPr>
            </w:pPr>
            <w:r>
              <w:rPr>
                <w:b/>
              </w:rPr>
              <w:t xml:space="preserve">Project idea </w:t>
            </w:r>
            <w:r>
              <w:t>–</w:t>
            </w:r>
            <w:r>
              <w:rPr>
                <w:b/>
              </w:rPr>
              <w:t xml:space="preserve"> </w:t>
            </w:r>
            <w:r>
              <w:t>is clear and in line with the activities the fund aims to support.</w:t>
            </w:r>
          </w:p>
          <w:p w:rsidR="00F418D6" w:rsidRDefault="00933A67">
            <w:pPr>
              <w:pStyle w:val="TableBody"/>
              <w:rPr>
                <w:b/>
              </w:rPr>
            </w:pPr>
            <w:r>
              <w:rPr>
                <w:b/>
              </w:rPr>
              <w:t xml:space="preserve">Aims and objectives </w:t>
            </w:r>
            <w:r>
              <w:t>–</w:t>
            </w:r>
            <w:r>
              <w:rPr>
                <w:b/>
              </w:rPr>
              <w:t xml:space="preserve"> </w:t>
            </w:r>
            <w:r>
              <w:t>are realistic and achievable and in line with the objectives of the grants programme.</w:t>
            </w:r>
          </w:p>
          <w:p w:rsidR="00F418D6" w:rsidRDefault="00933A67">
            <w:pPr>
              <w:pStyle w:val="TableBody"/>
              <w:rPr>
                <w:b/>
              </w:rPr>
            </w:pPr>
            <w:r>
              <w:rPr>
                <w:b/>
              </w:rPr>
              <w:t xml:space="preserve">Delivery </w:t>
            </w:r>
            <w:r>
              <w:t>–</w:t>
            </w:r>
            <w:r>
              <w:rPr>
                <w:b/>
              </w:rPr>
              <w:t xml:space="preserve"> </w:t>
            </w:r>
            <w:r>
              <w:t>the application provides sufficient detail and thought to show how the project will be delivered, including a description of key activities.</w:t>
            </w:r>
          </w:p>
          <w:p w:rsidR="00F418D6" w:rsidRDefault="00933A67">
            <w:pPr>
              <w:pStyle w:val="TableBodyCondensed"/>
            </w:pPr>
            <w:r>
              <w:rPr>
                <w:b/>
              </w:rPr>
              <w:t>Equipment</w:t>
            </w:r>
            <w:r>
              <w:t xml:space="preserve"> – necessary equipment is identified, is suitable and clearly contributes to the aims of the project.</w:t>
            </w:r>
          </w:p>
          <w:p w:rsidR="00F418D6" w:rsidRDefault="00933A67">
            <w:pPr>
              <w:pStyle w:val="TableBody"/>
              <w:rPr>
                <w:b/>
              </w:rPr>
            </w:pPr>
            <w:r>
              <w:rPr>
                <w:b/>
              </w:rPr>
              <w:t xml:space="preserve">Skills and resources </w:t>
            </w:r>
            <w:r>
              <w:t>–</w:t>
            </w:r>
            <w:r>
              <w:rPr>
                <w:b/>
              </w:rPr>
              <w:t xml:space="preserve"> </w:t>
            </w:r>
            <w:r>
              <w:t>the skills and resources held by the organisation are described and show the ability of the organisation to successfully deliver the project.</w:t>
            </w:r>
          </w:p>
        </w:tc>
      </w:tr>
      <w:tr w:rsidR="00F418D6">
        <w:tc>
          <w:tcPr>
            <w:tcW w:w="10773" w:type="dxa"/>
            <w:gridSpan w:val="11"/>
            <w:tcBorders>
              <w:top w:val="single" w:sz="4" w:space="0" w:color="auto"/>
              <w:left w:val="nil"/>
              <w:bottom w:val="single" w:sz="4" w:space="0" w:color="auto"/>
              <w:right w:val="nil"/>
            </w:tcBorders>
            <w:shd w:val="clear" w:color="auto" w:fill="auto"/>
          </w:tcPr>
          <w:p w:rsidR="00F418D6" w:rsidRDefault="00F418D6">
            <w:pPr>
              <w:pStyle w:val="TableHeader"/>
            </w:pPr>
          </w:p>
        </w:tc>
      </w:tr>
      <w:tr w:rsidR="00F418D6">
        <w:tc>
          <w:tcPr>
            <w:tcW w:w="1696" w:type="dxa"/>
            <w:tcBorders>
              <w:top w:val="single" w:sz="4" w:space="0" w:color="auto"/>
              <w:left w:val="single" w:sz="4" w:space="0" w:color="auto"/>
            </w:tcBorders>
            <w:shd w:val="clear" w:color="auto" w:fill="697CD9"/>
          </w:tcPr>
          <w:p w:rsidR="00F418D6" w:rsidRDefault="00933A67">
            <w:pPr>
              <w:pStyle w:val="TableHeader"/>
            </w:pPr>
            <w:r>
              <w:t>Scoring Band</w:t>
            </w:r>
          </w:p>
        </w:tc>
        <w:tc>
          <w:tcPr>
            <w:tcW w:w="2327" w:type="dxa"/>
            <w:gridSpan w:val="3"/>
            <w:tcBorders>
              <w:top w:val="single" w:sz="4" w:space="0" w:color="auto"/>
            </w:tcBorders>
            <w:shd w:val="clear" w:color="auto" w:fill="697CD9"/>
          </w:tcPr>
          <w:p w:rsidR="00F418D6" w:rsidRDefault="00933A67">
            <w:pPr>
              <w:pStyle w:val="TableHeader"/>
              <w:jc w:val="center"/>
            </w:pPr>
            <w:r>
              <w:t>Score</w:t>
            </w:r>
          </w:p>
        </w:tc>
        <w:tc>
          <w:tcPr>
            <w:tcW w:w="1635" w:type="dxa"/>
            <w:gridSpan w:val="7"/>
            <w:tcBorders>
              <w:top w:val="single" w:sz="4" w:space="0" w:color="auto"/>
            </w:tcBorders>
            <w:shd w:val="clear" w:color="auto" w:fill="697CD9"/>
          </w:tcPr>
          <w:p w:rsidR="00F418D6" w:rsidRDefault="00933A67">
            <w:pPr>
              <w:pStyle w:val="TableHeader"/>
            </w:pPr>
            <w:r>
              <w:t>Description</w:t>
            </w:r>
          </w:p>
        </w:tc>
      </w:tr>
      <w:tr w:rsidR="00F418D6">
        <w:tc>
          <w:tcPr>
            <w:tcW w:w="1696" w:type="dxa"/>
            <w:tcBorders>
              <w:left w:val="single" w:sz="4" w:space="0" w:color="auto"/>
            </w:tcBorders>
          </w:tcPr>
          <w:p w:rsidR="00F418D6" w:rsidRDefault="00933A67">
            <w:pPr>
              <w:pStyle w:val="TableBody"/>
            </w:pPr>
            <w:r>
              <w:t>Unacceptable</w:t>
            </w:r>
          </w:p>
        </w:tc>
        <w:tc>
          <w:tcPr>
            <w:tcW w:w="2327" w:type="dxa"/>
            <w:gridSpan w:val="3"/>
          </w:tcPr>
          <w:p w:rsidR="00F418D6" w:rsidRDefault="00933A67">
            <w:pPr>
              <w:pStyle w:val="TableBody"/>
              <w:jc w:val="center"/>
            </w:pPr>
            <w:r>
              <w:t>0</w:t>
            </w:r>
          </w:p>
        </w:tc>
        <w:tc>
          <w:tcPr>
            <w:tcW w:w="1635" w:type="dxa"/>
            <w:gridSpan w:val="7"/>
          </w:tcPr>
          <w:p w:rsidR="00F418D6" w:rsidRDefault="00933A67">
            <w:pPr>
              <w:pStyle w:val="TableBody"/>
            </w:pPr>
            <w:r>
              <w:t>Answers fail to meet the standards described in the ‘Good Enough’ scoring band below, and show a lack of understanding of what is required for the project description.</w:t>
            </w:r>
          </w:p>
        </w:tc>
      </w:tr>
      <w:tr w:rsidR="00F418D6">
        <w:tc>
          <w:tcPr>
            <w:tcW w:w="1696" w:type="dxa"/>
            <w:tcBorders>
              <w:left w:val="single" w:sz="4" w:space="0" w:color="auto"/>
            </w:tcBorders>
          </w:tcPr>
          <w:p w:rsidR="00F418D6" w:rsidRDefault="00933A67">
            <w:pPr>
              <w:pStyle w:val="TableBody"/>
            </w:pPr>
            <w:r>
              <w:t>Weak</w:t>
            </w:r>
          </w:p>
        </w:tc>
        <w:tc>
          <w:tcPr>
            <w:tcW w:w="2327" w:type="dxa"/>
            <w:gridSpan w:val="3"/>
          </w:tcPr>
          <w:p w:rsidR="00F418D6" w:rsidRDefault="00933A67">
            <w:pPr>
              <w:pStyle w:val="TableBody"/>
              <w:jc w:val="center"/>
            </w:pPr>
            <w:r>
              <w:t>1</w:t>
            </w:r>
          </w:p>
        </w:tc>
        <w:tc>
          <w:tcPr>
            <w:tcW w:w="1635" w:type="dxa"/>
            <w:gridSpan w:val="7"/>
          </w:tcPr>
          <w:p w:rsidR="00F418D6" w:rsidRDefault="00933A67">
            <w:pPr>
              <w:pStyle w:val="TableBody"/>
            </w:pPr>
            <w:r>
              <w:t>Answers provide incomplete information for the criteria described in the ‘Good Enough’ scoring band below, and show weak understanding of what is required for the project description.</w:t>
            </w:r>
          </w:p>
        </w:tc>
      </w:tr>
      <w:tr w:rsidR="00F418D6">
        <w:tc>
          <w:tcPr>
            <w:tcW w:w="1696" w:type="dxa"/>
            <w:tcBorders>
              <w:left w:val="single" w:sz="4" w:space="0" w:color="auto"/>
            </w:tcBorders>
          </w:tcPr>
          <w:p w:rsidR="00F418D6" w:rsidRDefault="00933A67">
            <w:pPr>
              <w:pStyle w:val="TableBody"/>
            </w:pPr>
            <w:r>
              <w:t>Good enough</w:t>
            </w:r>
          </w:p>
        </w:tc>
        <w:tc>
          <w:tcPr>
            <w:tcW w:w="2327" w:type="dxa"/>
            <w:gridSpan w:val="3"/>
          </w:tcPr>
          <w:p w:rsidR="00F418D6" w:rsidRDefault="00933A67">
            <w:pPr>
              <w:pStyle w:val="TableBody"/>
              <w:jc w:val="center"/>
            </w:pPr>
            <w:r>
              <w:t>2</w:t>
            </w:r>
          </w:p>
          <w:p w:rsidR="00F418D6" w:rsidRDefault="00F418D6">
            <w:pPr>
              <w:pStyle w:val="TableBody"/>
              <w:jc w:val="center"/>
              <w:rPr>
                <w:sz w:val="22"/>
              </w:rPr>
            </w:pPr>
          </w:p>
        </w:tc>
        <w:tc>
          <w:tcPr>
            <w:tcW w:w="1635" w:type="dxa"/>
            <w:gridSpan w:val="7"/>
          </w:tcPr>
          <w:p w:rsidR="00F418D6" w:rsidRDefault="00933A67">
            <w:pPr>
              <w:pStyle w:val="TableBody"/>
            </w:pPr>
            <w:r>
              <w:t>The majority of the following criteria should be met to a sufficient standard:</w:t>
            </w:r>
          </w:p>
          <w:p w:rsidR="00F418D6" w:rsidRDefault="00933A67">
            <w:pPr>
              <w:pStyle w:val="TableBody"/>
            </w:pPr>
            <w:r>
              <w:rPr>
                <w:b/>
              </w:rPr>
              <w:t>Project idea</w:t>
            </w:r>
            <w:r>
              <w:t xml:space="preserve"> is clear and in line with the activities the fund aims to support.</w:t>
            </w:r>
          </w:p>
          <w:p w:rsidR="00F418D6" w:rsidRDefault="00933A67">
            <w:pPr>
              <w:pStyle w:val="TableBody"/>
            </w:pPr>
            <w:r>
              <w:t xml:space="preserve">The </w:t>
            </w:r>
            <w:r>
              <w:rPr>
                <w:b/>
              </w:rPr>
              <w:t>aims and objectives</w:t>
            </w:r>
            <w:r>
              <w:t xml:space="preserve"> are realistic and achievable and in line with the objectives of the grant programme.</w:t>
            </w:r>
          </w:p>
          <w:p w:rsidR="00F418D6" w:rsidRDefault="00933A67">
            <w:pPr>
              <w:pStyle w:val="TableBody"/>
            </w:pPr>
            <w:r>
              <w:t xml:space="preserve">The application provides sufficient detail and thought to show how the project will be </w:t>
            </w:r>
            <w:r>
              <w:rPr>
                <w:b/>
              </w:rPr>
              <w:t>delivered</w:t>
            </w:r>
            <w:r>
              <w:t>. The specific activities to be delivered are explained and it is clear how many will be delivered.</w:t>
            </w:r>
          </w:p>
          <w:p w:rsidR="00F418D6" w:rsidRDefault="00933A67">
            <w:pPr>
              <w:pStyle w:val="TableBody"/>
            </w:pPr>
            <w:r>
              <w:t>The following two criteria may be covered more generally:</w:t>
            </w:r>
          </w:p>
          <w:p w:rsidR="00F418D6" w:rsidRDefault="00933A67">
            <w:pPr>
              <w:pStyle w:val="TableBody"/>
            </w:pPr>
            <w:r>
              <w:t xml:space="preserve">Some, but not all, of the necessary </w:t>
            </w:r>
            <w:r>
              <w:rPr>
                <w:b/>
              </w:rPr>
              <w:t>equipment</w:t>
            </w:r>
            <w:r>
              <w:t xml:space="preserve"> may be identified. </w:t>
            </w:r>
          </w:p>
          <w:p w:rsidR="00F418D6" w:rsidRDefault="00933A67">
            <w:pPr>
              <w:pStyle w:val="TableBody"/>
            </w:pPr>
            <w:r>
              <w:t xml:space="preserve">The </w:t>
            </w:r>
            <w:r>
              <w:rPr>
                <w:b/>
              </w:rPr>
              <w:t>skills and resources</w:t>
            </w:r>
            <w:r>
              <w:t xml:space="preserve"> possessed by the organisation are good enough for the project to be successfully delivered but may not be clearly identified or may seem quite basic.</w:t>
            </w:r>
          </w:p>
        </w:tc>
      </w:tr>
      <w:tr w:rsidR="00F418D6">
        <w:tc>
          <w:tcPr>
            <w:tcW w:w="1696" w:type="dxa"/>
            <w:tcBorders>
              <w:left w:val="single" w:sz="4" w:space="0" w:color="auto"/>
              <w:bottom w:val="single" w:sz="4" w:space="0" w:color="auto"/>
            </w:tcBorders>
          </w:tcPr>
          <w:p w:rsidR="00F418D6" w:rsidRDefault="00933A67">
            <w:pPr>
              <w:pStyle w:val="TableBody"/>
            </w:pPr>
            <w:r>
              <w:t>Very good</w:t>
            </w:r>
          </w:p>
        </w:tc>
        <w:tc>
          <w:tcPr>
            <w:tcW w:w="2327" w:type="dxa"/>
            <w:gridSpan w:val="3"/>
            <w:tcBorders>
              <w:bottom w:val="single" w:sz="4" w:space="0" w:color="auto"/>
            </w:tcBorders>
          </w:tcPr>
          <w:p w:rsidR="00F418D6" w:rsidRDefault="00933A67">
            <w:pPr>
              <w:pStyle w:val="TableBody"/>
              <w:jc w:val="center"/>
            </w:pPr>
            <w:r>
              <w:t>3</w:t>
            </w:r>
          </w:p>
          <w:p w:rsidR="00F418D6" w:rsidRDefault="00F418D6">
            <w:pPr>
              <w:pStyle w:val="TableBody"/>
              <w:jc w:val="center"/>
              <w:rPr>
                <w:sz w:val="22"/>
              </w:rPr>
            </w:pPr>
          </w:p>
        </w:tc>
        <w:tc>
          <w:tcPr>
            <w:tcW w:w="1635" w:type="dxa"/>
            <w:gridSpan w:val="7"/>
            <w:tcBorders>
              <w:bottom w:val="single" w:sz="4" w:space="0" w:color="auto"/>
            </w:tcBorders>
          </w:tcPr>
          <w:p w:rsidR="00F418D6" w:rsidRDefault="00933A67">
            <w:pPr>
              <w:pStyle w:val="TableBody"/>
            </w:pPr>
            <w:r>
              <w:t>Meets all the criteria described in the ‘Good Enough’ scoring guidelines, or goes beyond them:</w:t>
            </w:r>
          </w:p>
          <w:p w:rsidR="00F418D6" w:rsidRDefault="00933A67">
            <w:pPr>
              <w:pStyle w:val="TableBody"/>
            </w:pPr>
            <w:r>
              <w:t xml:space="preserve">Full information is provided as to how the project will be </w:t>
            </w:r>
            <w:r>
              <w:rPr>
                <w:b/>
              </w:rPr>
              <w:t>delivered</w:t>
            </w:r>
            <w:r>
              <w:t>, and how this will contribute to the project’s success.</w:t>
            </w:r>
          </w:p>
          <w:p w:rsidR="00F418D6" w:rsidRDefault="00933A67">
            <w:pPr>
              <w:pStyle w:val="TableBody"/>
            </w:pPr>
            <w:r>
              <w:t xml:space="preserve">Any </w:t>
            </w:r>
            <w:r>
              <w:rPr>
                <w:b/>
              </w:rPr>
              <w:t>equipment</w:t>
            </w:r>
            <w:r>
              <w:t xml:space="preserve"> identified is suitable and clearly contributes to the aims of the project.</w:t>
            </w:r>
          </w:p>
          <w:p w:rsidR="00F418D6" w:rsidRDefault="00933A67">
            <w:pPr>
              <w:pStyle w:val="TableBody"/>
            </w:pPr>
            <w:r>
              <w:t xml:space="preserve">The </w:t>
            </w:r>
            <w:r>
              <w:rPr>
                <w:b/>
              </w:rPr>
              <w:t>skills and resources</w:t>
            </w:r>
            <w:r>
              <w:t xml:space="preserve"> held by the organisation are described and will enable the successful delivery of the project.</w:t>
            </w:r>
          </w:p>
        </w:tc>
      </w:tr>
      <w:tr w:rsidR="00F418D6">
        <w:trPr>
          <w:trHeight w:val="1014"/>
        </w:trPr>
        <w:tc>
          <w:tcPr>
            <w:tcW w:w="1696" w:type="dxa"/>
            <w:tcBorders>
              <w:left w:val="single" w:sz="4" w:space="0" w:color="auto"/>
            </w:tcBorders>
          </w:tcPr>
          <w:p w:rsidR="00F418D6" w:rsidRDefault="00933A67">
            <w:pPr>
              <w:pStyle w:val="TableBody"/>
            </w:pPr>
            <w:r>
              <w:t>Excellent</w:t>
            </w:r>
          </w:p>
        </w:tc>
        <w:tc>
          <w:tcPr>
            <w:tcW w:w="2327" w:type="dxa"/>
            <w:gridSpan w:val="3"/>
          </w:tcPr>
          <w:p w:rsidR="00F418D6" w:rsidRDefault="00933A67">
            <w:pPr>
              <w:pStyle w:val="TableBody"/>
              <w:jc w:val="center"/>
            </w:pPr>
            <w:r>
              <w:t>4</w:t>
            </w:r>
          </w:p>
          <w:p w:rsidR="00F418D6" w:rsidRDefault="00F418D6">
            <w:pPr>
              <w:pStyle w:val="TableBody"/>
              <w:jc w:val="center"/>
              <w:rPr>
                <w:sz w:val="22"/>
              </w:rPr>
            </w:pPr>
          </w:p>
        </w:tc>
        <w:tc>
          <w:tcPr>
            <w:tcW w:w="1635" w:type="dxa"/>
            <w:gridSpan w:val="7"/>
          </w:tcPr>
          <w:p w:rsidR="00F418D6" w:rsidRDefault="00933A67">
            <w:pPr>
              <w:pStyle w:val="TableBody"/>
            </w:pPr>
            <w:r>
              <w:t>Exceeds all of the criteria described in the ‘Good Enough’ guidelines above. Covers all of the above giving extra information and detail. In particular, it clearly describes all aspects of the project (e.g. activities, equipment, resources) and how these are arranged and planned to ensure that all the objectives of the grant scheme are surpassed.</w:t>
            </w:r>
          </w:p>
        </w:tc>
      </w:tr>
    </w:tbl>
    <w:p w:rsidR="00F418D6" w:rsidRDefault="00F418D6">
      <w:pPr>
        <w:spacing w:after="0" w:line="240" w:lineRule="auto"/>
        <w:rPr>
          <w:sz w:val="16"/>
          <w:szCs w:val="16"/>
        </w:rPr>
      </w:pPr>
    </w:p>
    <w:p w:rsidR="00F418D6" w:rsidRDefault="00933A67">
      <w:pPr>
        <w:spacing w:after="200"/>
        <w:rPr>
          <w:sz w:val="16"/>
          <w:szCs w:val="16"/>
        </w:rPr>
      </w:pPr>
      <w:r>
        <w:rPr>
          <w:sz w:val="16"/>
          <w:szCs w:val="16"/>
        </w:rPr>
        <w:br w:type="page"/>
      </w:r>
    </w:p>
    <w:tbl>
      <w:tblPr>
        <w:tblStyle w:val="TableGrid1"/>
        <w:tblW w:w="10773" w:type="dxa"/>
        <w:tblLayout w:type="fixed"/>
        <w:tblLook w:val="0480" w:firstRow="0" w:lastRow="0" w:firstColumn="1" w:lastColumn="0" w:noHBand="0" w:noVBand="1"/>
      </w:tblPr>
      <w:tblGrid>
        <w:gridCol w:w="1624"/>
        <w:gridCol w:w="699"/>
        <w:gridCol w:w="151"/>
        <w:gridCol w:w="150"/>
        <w:gridCol w:w="1624"/>
        <w:gridCol w:w="850"/>
        <w:gridCol w:w="5675"/>
      </w:tblGrid>
      <w:tr w:rsidR="00F418D6">
        <w:tc>
          <w:tcPr>
            <w:tcW w:w="10773" w:type="dxa"/>
            <w:gridSpan w:val="7"/>
            <w:tcBorders>
              <w:bottom w:val="single" w:sz="4" w:space="0" w:color="auto"/>
            </w:tcBorders>
            <w:shd w:val="clear" w:color="auto" w:fill="233589"/>
            <w:tcMar>
              <w:top w:w="57" w:type="dxa"/>
              <w:bottom w:w="57" w:type="dxa"/>
            </w:tcMar>
          </w:tcPr>
          <w:p w:rsidR="00F418D6" w:rsidRDefault="00933A67">
            <w:pPr>
              <w:pStyle w:val="TableHeader"/>
            </w:pPr>
            <w:r>
              <w:lastRenderedPageBreak/>
              <w:t>Part 3 – Essential Criteria</w:t>
            </w:r>
          </w:p>
        </w:tc>
      </w:tr>
      <w:tr w:rsidR="00F418D6">
        <w:tc>
          <w:tcPr>
            <w:tcW w:w="2323" w:type="dxa"/>
            <w:gridSpan w:val="2"/>
            <w:tcBorders>
              <w:top w:val="single" w:sz="4" w:space="0" w:color="auto"/>
              <w:left w:val="nil"/>
              <w:bottom w:val="single" w:sz="4" w:space="0" w:color="auto"/>
              <w:right w:val="nil"/>
            </w:tcBorders>
            <w:shd w:val="clear" w:color="auto" w:fill="auto"/>
          </w:tcPr>
          <w:p w:rsidR="00F418D6" w:rsidRDefault="00F418D6">
            <w:pPr>
              <w:pStyle w:val="TableBody"/>
            </w:pPr>
          </w:p>
        </w:tc>
        <w:tc>
          <w:tcPr>
            <w:tcW w:w="301" w:type="dxa"/>
            <w:gridSpan w:val="2"/>
            <w:tcBorders>
              <w:top w:val="single" w:sz="4" w:space="0" w:color="auto"/>
              <w:left w:val="nil"/>
              <w:bottom w:val="nil"/>
              <w:right w:val="nil"/>
            </w:tcBorders>
          </w:tcPr>
          <w:p w:rsidR="00F418D6" w:rsidRDefault="00F418D6">
            <w:pPr>
              <w:pStyle w:val="TableHeader"/>
            </w:pPr>
          </w:p>
        </w:tc>
        <w:tc>
          <w:tcPr>
            <w:tcW w:w="1624" w:type="dxa"/>
            <w:tcBorders>
              <w:top w:val="single" w:sz="4" w:space="0" w:color="auto"/>
              <w:left w:val="nil"/>
              <w:bottom w:val="single" w:sz="4" w:space="0" w:color="auto"/>
              <w:right w:val="nil"/>
            </w:tcBorders>
            <w:shd w:val="clear" w:color="auto" w:fill="auto"/>
          </w:tcPr>
          <w:p w:rsidR="00F418D6" w:rsidRDefault="00F418D6">
            <w:pPr>
              <w:pStyle w:val="TableHeader"/>
            </w:pPr>
          </w:p>
        </w:tc>
        <w:tc>
          <w:tcPr>
            <w:tcW w:w="850" w:type="dxa"/>
            <w:tcBorders>
              <w:top w:val="single" w:sz="4" w:space="0" w:color="auto"/>
              <w:left w:val="nil"/>
              <w:bottom w:val="single" w:sz="4" w:space="0" w:color="auto"/>
              <w:right w:val="nil"/>
            </w:tcBorders>
            <w:shd w:val="clear" w:color="auto" w:fill="auto"/>
          </w:tcPr>
          <w:p w:rsidR="00F418D6" w:rsidRDefault="00F418D6">
            <w:pPr>
              <w:pStyle w:val="TableHeader"/>
            </w:pPr>
          </w:p>
        </w:tc>
        <w:tc>
          <w:tcPr>
            <w:tcW w:w="5675" w:type="dxa"/>
            <w:tcBorders>
              <w:top w:val="single" w:sz="4" w:space="0" w:color="auto"/>
              <w:left w:val="nil"/>
              <w:bottom w:val="single" w:sz="4" w:space="0" w:color="auto"/>
              <w:right w:val="nil"/>
            </w:tcBorders>
            <w:shd w:val="clear" w:color="auto" w:fill="auto"/>
          </w:tcPr>
          <w:p w:rsidR="00F418D6" w:rsidRDefault="00F418D6">
            <w:pPr>
              <w:pStyle w:val="TableHeader"/>
            </w:pPr>
          </w:p>
        </w:tc>
      </w:tr>
      <w:tr w:rsidR="00F418D6">
        <w:tc>
          <w:tcPr>
            <w:tcW w:w="10773" w:type="dxa"/>
            <w:gridSpan w:val="7"/>
            <w:tcBorders>
              <w:top w:val="single" w:sz="4" w:space="0" w:color="auto"/>
              <w:bottom w:val="single" w:sz="4" w:space="0" w:color="auto"/>
            </w:tcBorders>
            <w:shd w:val="clear" w:color="auto" w:fill="697CD9"/>
          </w:tcPr>
          <w:p w:rsidR="00F418D6" w:rsidRDefault="00933A67">
            <w:pPr>
              <w:pStyle w:val="TableHeader"/>
            </w:pPr>
            <w:r>
              <w:t>Criteria</w:t>
            </w:r>
          </w:p>
        </w:tc>
      </w:tr>
      <w:tr w:rsidR="00F418D6">
        <w:tc>
          <w:tcPr>
            <w:tcW w:w="10773" w:type="dxa"/>
            <w:gridSpan w:val="7"/>
            <w:tcBorders>
              <w:top w:val="single" w:sz="4" w:space="0" w:color="auto"/>
              <w:bottom w:val="single" w:sz="4" w:space="0" w:color="auto"/>
            </w:tcBorders>
            <w:shd w:val="clear" w:color="auto" w:fill="auto"/>
          </w:tcPr>
          <w:p w:rsidR="00F418D6" w:rsidRDefault="00933A67">
            <w:pPr>
              <w:pStyle w:val="TableBody"/>
              <w:rPr>
                <w:b/>
              </w:rPr>
            </w:pPr>
            <w:r>
              <w:rPr>
                <w:b/>
              </w:rPr>
              <w:t xml:space="preserve">Target group – </w:t>
            </w:r>
            <w:r>
              <w:t>project targets a distinct group that are traditionally under-represented in walking or cycling. Examples of such groups are given in section 3.1 of the Application Form.</w:t>
            </w:r>
          </w:p>
          <w:p w:rsidR="00F418D6" w:rsidRDefault="00933A67">
            <w:pPr>
              <w:pStyle w:val="TableBody"/>
            </w:pPr>
            <w:r>
              <w:rPr>
                <w:b/>
              </w:rPr>
              <w:t>Barriers to walking or cycling</w:t>
            </w:r>
            <w:r>
              <w:t xml:space="preserve"> </w:t>
            </w:r>
            <w:r>
              <w:rPr>
                <w:b/>
              </w:rPr>
              <w:t xml:space="preserve">– </w:t>
            </w:r>
            <w:r>
              <w:t>the barriers which exist to the target group are described.</w:t>
            </w:r>
          </w:p>
          <w:p w:rsidR="00F418D6" w:rsidRDefault="00933A67">
            <w:pPr>
              <w:pStyle w:val="TableBody"/>
            </w:pPr>
            <w:r>
              <w:rPr>
                <w:b/>
              </w:rPr>
              <w:t xml:space="preserve">Overcoming barriers </w:t>
            </w:r>
            <w:r>
              <w:t>– the ways in which those barriers are overcome and the target group is encouraged to walk or cycle more often or more safely are described.</w:t>
            </w:r>
          </w:p>
          <w:p w:rsidR="00F418D6" w:rsidRDefault="00933A67">
            <w:pPr>
              <w:pStyle w:val="TableBody"/>
            </w:pPr>
            <w:r>
              <w:rPr>
                <w:b/>
              </w:rPr>
              <w:t>Reach and engagement</w:t>
            </w:r>
            <w:r>
              <w:t xml:space="preserve"> – methods by which the target group will be reached, communicated with, engaged etc. are described. </w:t>
            </w:r>
          </w:p>
          <w:p w:rsidR="00F418D6" w:rsidRDefault="00933A67">
            <w:pPr>
              <w:pStyle w:val="TableBody"/>
            </w:pPr>
            <w:r>
              <w:rPr>
                <w:b/>
              </w:rPr>
              <w:t>Number of beneficiaries</w:t>
            </w:r>
            <w:r>
              <w:t xml:space="preserve"> </w:t>
            </w:r>
            <w:r>
              <w:rPr>
                <w:b/>
              </w:rPr>
              <w:t xml:space="preserve">– </w:t>
            </w:r>
            <w:r>
              <w:t>the expected number of beneficiaries, and the method by which the expected number has been calculated, is described.</w:t>
            </w:r>
          </w:p>
        </w:tc>
      </w:tr>
      <w:tr w:rsidR="00F418D6">
        <w:tc>
          <w:tcPr>
            <w:tcW w:w="10773" w:type="dxa"/>
            <w:gridSpan w:val="7"/>
            <w:tcBorders>
              <w:top w:val="single" w:sz="4" w:space="0" w:color="auto"/>
              <w:left w:val="nil"/>
              <w:bottom w:val="nil"/>
              <w:right w:val="nil"/>
            </w:tcBorders>
            <w:shd w:val="clear" w:color="auto" w:fill="auto"/>
          </w:tcPr>
          <w:p w:rsidR="00F418D6" w:rsidRDefault="00F418D6">
            <w:pPr>
              <w:pStyle w:val="TableHeader"/>
            </w:pPr>
          </w:p>
        </w:tc>
      </w:tr>
      <w:tr w:rsidR="00F418D6">
        <w:tc>
          <w:tcPr>
            <w:tcW w:w="1624" w:type="dxa"/>
            <w:tcBorders>
              <w:top w:val="nil"/>
              <w:left w:val="single" w:sz="4" w:space="0" w:color="auto"/>
            </w:tcBorders>
            <w:shd w:val="clear" w:color="auto" w:fill="697CD9"/>
          </w:tcPr>
          <w:p w:rsidR="00F418D6" w:rsidRDefault="00933A67">
            <w:pPr>
              <w:pStyle w:val="TableHeader"/>
            </w:pPr>
            <w:r>
              <w:t>Scoring Band</w:t>
            </w:r>
          </w:p>
        </w:tc>
        <w:tc>
          <w:tcPr>
            <w:tcW w:w="850" w:type="dxa"/>
            <w:gridSpan w:val="2"/>
            <w:tcBorders>
              <w:top w:val="nil"/>
            </w:tcBorders>
            <w:shd w:val="clear" w:color="auto" w:fill="697CD9"/>
          </w:tcPr>
          <w:p w:rsidR="00F418D6" w:rsidRDefault="00933A67">
            <w:pPr>
              <w:pStyle w:val="TableHeader"/>
            </w:pPr>
            <w:r>
              <w:t>Score</w:t>
            </w:r>
          </w:p>
        </w:tc>
        <w:tc>
          <w:tcPr>
            <w:tcW w:w="8299" w:type="dxa"/>
            <w:gridSpan w:val="4"/>
            <w:tcBorders>
              <w:top w:val="nil"/>
            </w:tcBorders>
            <w:shd w:val="clear" w:color="auto" w:fill="697CD9"/>
          </w:tcPr>
          <w:p w:rsidR="00F418D6" w:rsidRDefault="00933A67">
            <w:pPr>
              <w:pStyle w:val="TableHeader"/>
            </w:pPr>
            <w:r>
              <w:t>Description</w:t>
            </w:r>
          </w:p>
        </w:tc>
      </w:tr>
      <w:tr w:rsidR="00F418D6">
        <w:tc>
          <w:tcPr>
            <w:tcW w:w="1624" w:type="dxa"/>
            <w:tcBorders>
              <w:left w:val="single" w:sz="4" w:space="0" w:color="auto"/>
            </w:tcBorders>
          </w:tcPr>
          <w:p w:rsidR="00F418D6" w:rsidRDefault="00933A67">
            <w:pPr>
              <w:pStyle w:val="TableBody"/>
            </w:pPr>
            <w:r>
              <w:t>Unacceptable</w:t>
            </w:r>
          </w:p>
        </w:tc>
        <w:tc>
          <w:tcPr>
            <w:tcW w:w="850" w:type="dxa"/>
            <w:gridSpan w:val="2"/>
          </w:tcPr>
          <w:p w:rsidR="00F418D6" w:rsidRDefault="00933A67">
            <w:pPr>
              <w:pStyle w:val="TableBody"/>
            </w:pPr>
            <w:r>
              <w:t>0</w:t>
            </w:r>
          </w:p>
        </w:tc>
        <w:tc>
          <w:tcPr>
            <w:tcW w:w="8299" w:type="dxa"/>
            <w:gridSpan w:val="4"/>
          </w:tcPr>
          <w:p w:rsidR="00F418D6" w:rsidRDefault="00933A67">
            <w:pPr>
              <w:pStyle w:val="TableBody"/>
            </w:pPr>
            <w:r>
              <w:t>Answers fail to meet the standards described in the ‘Good Enough’ scoring band below, and show a lack of understanding of target group(s), barriers, activities, methods of engagement and calculating beneficiaries.</w:t>
            </w:r>
          </w:p>
        </w:tc>
      </w:tr>
      <w:tr w:rsidR="00F418D6">
        <w:tc>
          <w:tcPr>
            <w:tcW w:w="1624" w:type="dxa"/>
            <w:tcBorders>
              <w:left w:val="single" w:sz="4" w:space="0" w:color="auto"/>
            </w:tcBorders>
          </w:tcPr>
          <w:p w:rsidR="00F418D6" w:rsidRDefault="00933A67">
            <w:pPr>
              <w:pStyle w:val="TableBody"/>
            </w:pPr>
            <w:r>
              <w:t>Weak</w:t>
            </w:r>
          </w:p>
        </w:tc>
        <w:tc>
          <w:tcPr>
            <w:tcW w:w="850" w:type="dxa"/>
            <w:gridSpan w:val="2"/>
          </w:tcPr>
          <w:p w:rsidR="00F418D6" w:rsidRDefault="00933A67">
            <w:pPr>
              <w:pStyle w:val="TableBody"/>
            </w:pPr>
            <w:r>
              <w:t>1</w:t>
            </w:r>
          </w:p>
        </w:tc>
        <w:tc>
          <w:tcPr>
            <w:tcW w:w="8299" w:type="dxa"/>
            <w:gridSpan w:val="4"/>
          </w:tcPr>
          <w:p w:rsidR="00F418D6" w:rsidRDefault="00933A67">
            <w:pPr>
              <w:pStyle w:val="TableBody"/>
            </w:pPr>
            <w:r>
              <w:t>The answers provide incomplete information for the criteria described in the ‘Good Enough’ scoring band below, and show weak understanding of target group(s), barriers, activities, methods of engagement and calculating beneficiaries.</w:t>
            </w:r>
          </w:p>
        </w:tc>
      </w:tr>
      <w:tr w:rsidR="00F418D6">
        <w:tc>
          <w:tcPr>
            <w:tcW w:w="1624" w:type="dxa"/>
            <w:tcBorders>
              <w:left w:val="single" w:sz="4" w:space="0" w:color="auto"/>
              <w:bottom w:val="single" w:sz="4" w:space="0" w:color="auto"/>
            </w:tcBorders>
          </w:tcPr>
          <w:p w:rsidR="00F418D6" w:rsidRDefault="00933A67">
            <w:pPr>
              <w:pStyle w:val="TableBody"/>
            </w:pPr>
            <w:r>
              <w:t>Good enough</w:t>
            </w:r>
          </w:p>
        </w:tc>
        <w:tc>
          <w:tcPr>
            <w:tcW w:w="850" w:type="dxa"/>
            <w:gridSpan w:val="2"/>
            <w:tcBorders>
              <w:bottom w:val="single" w:sz="4" w:space="0" w:color="auto"/>
            </w:tcBorders>
            <w:shd w:val="clear" w:color="auto" w:fill="auto"/>
          </w:tcPr>
          <w:p w:rsidR="00F418D6" w:rsidRDefault="00933A67">
            <w:pPr>
              <w:pStyle w:val="TableBody"/>
            </w:pPr>
            <w:r>
              <w:t>2</w:t>
            </w:r>
          </w:p>
        </w:tc>
        <w:tc>
          <w:tcPr>
            <w:tcW w:w="8299" w:type="dxa"/>
            <w:gridSpan w:val="4"/>
            <w:tcBorders>
              <w:bottom w:val="single" w:sz="4" w:space="0" w:color="auto"/>
            </w:tcBorders>
          </w:tcPr>
          <w:p w:rsidR="00F418D6" w:rsidRDefault="00933A67">
            <w:pPr>
              <w:pStyle w:val="TableBody"/>
            </w:pPr>
            <w:r>
              <w:t>The majority of the following criteria should be met to a sufficient standard:</w:t>
            </w:r>
          </w:p>
          <w:p w:rsidR="00F418D6" w:rsidRDefault="00933A67">
            <w:pPr>
              <w:pStyle w:val="TableBody"/>
            </w:pPr>
            <w:r>
              <w:t xml:space="preserve">There is a clear </w:t>
            </w:r>
            <w:r>
              <w:rPr>
                <w:b/>
              </w:rPr>
              <w:t xml:space="preserve">target group </w:t>
            </w:r>
            <w:r>
              <w:t>or groups which is/are under-represented in walking or cycling that the project aims to engage with.</w:t>
            </w:r>
          </w:p>
          <w:p w:rsidR="00F418D6" w:rsidRDefault="00933A67">
            <w:pPr>
              <w:pStyle w:val="TableBody"/>
            </w:pPr>
            <w:r>
              <w:t xml:space="preserve">The </w:t>
            </w:r>
            <w:r>
              <w:rPr>
                <w:b/>
              </w:rPr>
              <w:t>barriers to walking or cycling</w:t>
            </w:r>
            <w:r>
              <w:t xml:space="preserve"> that the target group(s) faces are correctly identified and at least partly described.</w:t>
            </w:r>
          </w:p>
          <w:p w:rsidR="00F418D6" w:rsidRDefault="00933A67">
            <w:pPr>
              <w:pStyle w:val="TableBody"/>
            </w:pPr>
            <w:r>
              <w:t xml:space="preserve">The proposed activities are correctly designed and are appropriate to </w:t>
            </w:r>
            <w:r>
              <w:rPr>
                <w:b/>
              </w:rPr>
              <w:t>overcome the barriers</w:t>
            </w:r>
            <w:r>
              <w:t xml:space="preserve"> specified in the application.</w:t>
            </w:r>
          </w:p>
          <w:p w:rsidR="00F418D6" w:rsidRDefault="00933A67">
            <w:pPr>
              <w:pStyle w:val="TableBody"/>
            </w:pPr>
            <w:r>
              <w:t xml:space="preserve">The proposed measures to </w:t>
            </w:r>
            <w:r>
              <w:rPr>
                <w:b/>
              </w:rPr>
              <w:t>reach and engage</w:t>
            </w:r>
            <w:r>
              <w:t xml:space="preserve"> with the target group(s) are adequate and realistic.</w:t>
            </w:r>
          </w:p>
          <w:p w:rsidR="00F418D6" w:rsidRDefault="00933A67">
            <w:pPr>
              <w:pStyle w:val="TableBody"/>
            </w:pPr>
            <w:r>
              <w:t xml:space="preserve">The </w:t>
            </w:r>
            <w:r>
              <w:rPr>
                <w:b/>
              </w:rPr>
              <w:t>number of beneficiaries</w:t>
            </w:r>
            <w:r>
              <w:t>, and how this has been calculated, are realistic, understandable and suitable considering the activities set out in the project description.</w:t>
            </w:r>
          </w:p>
        </w:tc>
      </w:tr>
      <w:tr w:rsidR="00F418D6">
        <w:trPr>
          <w:trHeight w:val="3314"/>
        </w:trPr>
        <w:tc>
          <w:tcPr>
            <w:tcW w:w="1624" w:type="dxa"/>
            <w:tcBorders>
              <w:left w:val="single" w:sz="4" w:space="0" w:color="auto"/>
              <w:bottom w:val="single" w:sz="4" w:space="0" w:color="auto"/>
            </w:tcBorders>
          </w:tcPr>
          <w:p w:rsidR="00F418D6" w:rsidRDefault="00933A67">
            <w:pPr>
              <w:pStyle w:val="TableBody"/>
            </w:pPr>
            <w:r>
              <w:t>Very good</w:t>
            </w:r>
          </w:p>
        </w:tc>
        <w:tc>
          <w:tcPr>
            <w:tcW w:w="850" w:type="dxa"/>
            <w:gridSpan w:val="2"/>
            <w:tcBorders>
              <w:bottom w:val="single" w:sz="4" w:space="0" w:color="auto"/>
            </w:tcBorders>
          </w:tcPr>
          <w:p w:rsidR="00F418D6" w:rsidRDefault="00933A67">
            <w:pPr>
              <w:pStyle w:val="TableBody"/>
            </w:pPr>
            <w:r>
              <w:t>3</w:t>
            </w:r>
          </w:p>
        </w:tc>
        <w:tc>
          <w:tcPr>
            <w:tcW w:w="8299" w:type="dxa"/>
            <w:gridSpan w:val="4"/>
            <w:tcBorders>
              <w:bottom w:val="single" w:sz="4" w:space="0" w:color="auto"/>
            </w:tcBorders>
          </w:tcPr>
          <w:p w:rsidR="00F418D6" w:rsidRDefault="00933A67">
            <w:pPr>
              <w:pStyle w:val="TableBody"/>
            </w:pPr>
            <w:r>
              <w:t>Meets all the criteria described in the ‘Good Enough’ scoring guidelines, or goes beyond them:</w:t>
            </w:r>
          </w:p>
          <w:p w:rsidR="00F418D6" w:rsidRDefault="00933A67">
            <w:pPr>
              <w:pStyle w:val="TableBody"/>
            </w:pPr>
            <w:r>
              <w:t xml:space="preserve">Reasons for under-representation in walking or cycling of the </w:t>
            </w:r>
            <w:r>
              <w:rPr>
                <w:b/>
              </w:rPr>
              <w:t>target group(s)</w:t>
            </w:r>
            <w:r>
              <w:t xml:space="preserve"> are identified and understood.</w:t>
            </w:r>
          </w:p>
          <w:p w:rsidR="00F418D6" w:rsidRDefault="00933A67">
            <w:pPr>
              <w:pStyle w:val="TableBody"/>
            </w:pPr>
            <w:r>
              <w:t xml:space="preserve">The </w:t>
            </w:r>
            <w:r>
              <w:rPr>
                <w:b/>
              </w:rPr>
              <w:t>barriers to walking or cycling</w:t>
            </w:r>
            <w:r>
              <w:t xml:space="preserve"> for the target group(s) are clearly described.</w:t>
            </w:r>
          </w:p>
          <w:p w:rsidR="00F418D6" w:rsidRDefault="00933A67">
            <w:pPr>
              <w:pStyle w:val="TableBody"/>
            </w:pPr>
            <w:r>
              <w:t xml:space="preserve">Understanding and clear description of how the methods proposed to </w:t>
            </w:r>
            <w:r>
              <w:rPr>
                <w:b/>
              </w:rPr>
              <w:t>overcome the barriers</w:t>
            </w:r>
            <w:r>
              <w:t xml:space="preserve"> will achieve that aim is shown.</w:t>
            </w:r>
          </w:p>
          <w:p w:rsidR="00F418D6" w:rsidRDefault="00933A67">
            <w:pPr>
              <w:pStyle w:val="TableBody"/>
            </w:pPr>
            <w:r>
              <w:t xml:space="preserve">Methods to </w:t>
            </w:r>
            <w:r>
              <w:rPr>
                <w:b/>
              </w:rPr>
              <w:t>reach and engage</w:t>
            </w:r>
            <w:r>
              <w:t xml:space="preserve"> the target group(s) show an understanding of the best ways that is achieved with the specific group(s).</w:t>
            </w:r>
          </w:p>
          <w:p w:rsidR="00F418D6" w:rsidRDefault="00933A67">
            <w:pPr>
              <w:pStyle w:val="TableBody"/>
            </w:pPr>
            <w:r>
              <w:t xml:space="preserve">The method of calculating the </w:t>
            </w:r>
            <w:r>
              <w:rPr>
                <w:b/>
              </w:rPr>
              <w:t xml:space="preserve">number of beneficiaries </w:t>
            </w:r>
            <w:r>
              <w:t>is clear and links directly back to the activities set out in the project description.</w:t>
            </w:r>
          </w:p>
        </w:tc>
      </w:tr>
    </w:tbl>
    <w:p w:rsidR="00F418D6" w:rsidRDefault="00F418D6">
      <w:pPr>
        <w:spacing w:after="200"/>
      </w:pPr>
    </w:p>
    <w:p w:rsidR="00F418D6" w:rsidRDefault="00933A67">
      <w:pPr>
        <w:spacing w:after="200"/>
      </w:pPr>
      <w:r>
        <w:br w:type="page"/>
      </w:r>
    </w:p>
    <w:tbl>
      <w:tblPr>
        <w:tblStyle w:val="TableGrid1"/>
        <w:tblW w:w="10773" w:type="dxa"/>
        <w:tblInd w:w="5" w:type="dxa"/>
        <w:tblLayout w:type="fixed"/>
        <w:tblLook w:val="0480" w:firstRow="0" w:lastRow="0" w:firstColumn="1" w:lastColumn="0" w:noHBand="0" w:noVBand="1"/>
      </w:tblPr>
      <w:tblGrid>
        <w:gridCol w:w="1624"/>
        <w:gridCol w:w="850"/>
        <w:gridCol w:w="8289"/>
        <w:gridCol w:w="10"/>
      </w:tblGrid>
      <w:tr w:rsidR="00F418D6">
        <w:trPr>
          <w:cantSplit/>
        </w:trPr>
        <w:tc>
          <w:tcPr>
            <w:tcW w:w="10773" w:type="dxa"/>
            <w:gridSpan w:val="4"/>
            <w:tcBorders>
              <w:top w:val="single" w:sz="4" w:space="0" w:color="auto"/>
              <w:left w:val="single" w:sz="4" w:space="0" w:color="auto"/>
              <w:bottom w:val="single" w:sz="4" w:space="0" w:color="auto"/>
            </w:tcBorders>
            <w:shd w:val="clear" w:color="auto" w:fill="233589"/>
            <w:tcMar>
              <w:top w:w="57" w:type="dxa"/>
              <w:bottom w:w="57" w:type="dxa"/>
            </w:tcMar>
          </w:tcPr>
          <w:p w:rsidR="00F418D6" w:rsidRDefault="00933A67">
            <w:pPr>
              <w:pStyle w:val="TableHeader"/>
            </w:pPr>
            <w:r>
              <w:lastRenderedPageBreak/>
              <w:t>Part 3 – Essential Criteria - continued</w:t>
            </w:r>
          </w:p>
        </w:tc>
      </w:tr>
      <w:tr w:rsidR="00F418D6">
        <w:trPr>
          <w:cantSplit/>
        </w:trPr>
        <w:tc>
          <w:tcPr>
            <w:tcW w:w="10773" w:type="dxa"/>
            <w:gridSpan w:val="4"/>
            <w:tcBorders>
              <w:top w:val="single" w:sz="4" w:space="0" w:color="auto"/>
              <w:left w:val="nil"/>
              <w:bottom w:val="nil"/>
              <w:right w:val="nil"/>
            </w:tcBorders>
            <w:shd w:val="clear" w:color="auto" w:fill="auto"/>
          </w:tcPr>
          <w:p w:rsidR="00F418D6" w:rsidRDefault="00F418D6">
            <w:pPr>
              <w:pStyle w:val="TableHeader"/>
            </w:pPr>
          </w:p>
        </w:tc>
      </w:tr>
      <w:tr w:rsidR="00F418D6">
        <w:trPr>
          <w:gridAfter w:val="1"/>
          <w:wAfter w:w="10" w:type="dxa"/>
          <w:cantSplit/>
        </w:trPr>
        <w:tc>
          <w:tcPr>
            <w:tcW w:w="1624" w:type="dxa"/>
            <w:tcBorders>
              <w:top w:val="single" w:sz="4" w:space="0" w:color="auto"/>
              <w:left w:val="single" w:sz="4" w:space="0" w:color="auto"/>
            </w:tcBorders>
            <w:shd w:val="clear" w:color="auto" w:fill="697CD9"/>
          </w:tcPr>
          <w:p w:rsidR="00F418D6" w:rsidRDefault="00933A67">
            <w:pPr>
              <w:pStyle w:val="TableHeader"/>
            </w:pPr>
            <w:r>
              <w:t>Scoring Band</w:t>
            </w:r>
          </w:p>
        </w:tc>
        <w:tc>
          <w:tcPr>
            <w:tcW w:w="850" w:type="dxa"/>
            <w:tcBorders>
              <w:top w:val="single" w:sz="4" w:space="0" w:color="auto"/>
            </w:tcBorders>
            <w:shd w:val="clear" w:color="auto" w:fill="697CD9"/>
          </w:tcPr>
          <w:p w:rsidR="00F418D6" w:rsidRDefault="00933A67">
            <w:pPr>
              <w:pStyle w:val="TableHeader"/>
            </w:pPr>
            <w:r>
              <w:t>Score</w:t>
            </w:r>
          </w:p>
        </w:tc>
        <w:tc>
          <w:tcPr>
            <w:tcW w:w="8289" w:type="dxa"/>
            <w:tcBorders>
              <w:top w:val="single" w:sz="4" w:space="0" w:color="auto"/>
            </w:tcBorders>
            <w:shd w:val="clear" w:color="auto" w:fill="697CD9"/>
          </w:tcPr>
          <w:p w:rsidR="00F418D6" w:rsidRDefault="00933A67">
            <w:pPr>
              <w:pStyle w:val="TableHeader"/>
            </w:pPr>
            <w:r>
              <w:t>Description</w:t>
            </w:r>
          </w:p>
        </w:tc>
      </w:tr>
      <w:tr w:rsidR="00F418D6">
        <w:trPr>
          <w:gridAfter w:val="1"/>
          <w:wAfter w:w="10" w:type="dxa"/>
          <w:cantSplit/>
        </w:trPr>
        <w:tc>
          <w:tcPr>
            <w:tcW w:w="1624" w:type="dxa"/>
            <w:tcBorders>
              <w:top w:val="single" w:sz="4" w:space="0" w:color="auto"/>
              <w:left w:val="single" w:sz="4" w:space="0" w:color="auto"/>
            </w:tcBorders>
          </w:tcPr>
          <w:p w:rsidR="00F418D6" w:rsidRDefault="00933A67">
            <w:pPr>
              <w:pStyle w:val="TableBody"/>
            </w:pPr>
            <w:r>
              <w:t>Excellent</w:t>
            </w:r>
          </w:p>
        </w:tc>
        <w:tc>
          <w:tcPr>
            <w:tcW w:w="850" w:type="dxa"/>
            <w:tcBorders>
              <w:top w:val="single" w:sz="4" w:space="0" w:color="auto"/>
            </w:tcBorders>
          </w:tcPr>
          <w:p w:rsidR="00F418D6" w:rsidRDefault="00933A67">
            <w:pPr>
              <w:pStyle w:val="TableBody"/>
            </w:pPr>
            <w:r>
              <w:t>4</w:t>
            </w:r>
          </w:p>
          <w:p w:rsidR="00F418D6" w:rsidRDefault="00F418D6">
            <w:pPr>
              <w:pStyle w:val="TableBody"/>
              <w:rPr>
                <w:sz w:val="22"/>
              </w:rPr>
            </w:pPr>
          </w:p>
        </w:tc>
        <w:tc>
          <w:tcPr>
            <w:tcW w:w="8289" w:type="dxa"/>
            <w:tcBorders>
              <w:top w:val="single" w:sz="4" w:space="0" w:color="auto"/>
            </w:tcBorders>
          </w:tcPr>
          <w:p w:rsidR="00F418D6" w:rsidRDefault="00933A67">
            <w:pPr>
              <w:pStyle w:val="TableBody"/>
            </w:pPr>
            <w:r>
              <w:t>Exceeds all of the criteria set out in the ‘Good Enough’ guidelines described above, giving extra information and detail:</w:t>
            </w:r>
          </w:p>
          <w:p w:rsidR="00F418D6" w:rsidRDefault="00933A67">
            <w:pPr>
              <w:pStyle w:val="TableBody"/>
            </w:pPr>
            <w:r>
              <w:t xml:space="preserve">Demonstrates a clear and comprehensive understanding of the </w:t>
            </w:r>
            <w:r>
              <w:rPr>
                <w:b/>
              </w:rPr>
              <w:t>target group(s)</w:t>
            </w:r>
            <w:r>
              <w:t xml:space="preserve"> and why barriers facing those group(s) may exist.</w:t>
            </w:r>
          </w:p>
          <w:p w:rsidR="00F418D6" w:rsidRDefault="00933A67">
            <w:pPr>
              <w:pStyle w:val="TableBody"/>
            </w:pPr>
            <w:r>
              <w:t xml:space="preserve">Demonstrates extensive knowledge of the activities etc. planned and a fully developed understanding of why those should be successful in </w:t>
            </w:r>
            <w:r>
              <w:rPr>
                <w:b/>
              </w:rPr>
              <w:t xml:space="preserve">overcoming the barriers faced </w:t>
            </w:r>
            <w:r>
              <w:t>by the specific targets group(s).</w:t>
            </w:r>
          </w:p>
          <w:p w:rsidR="00F418D6" w:rsidRDefault="00933A67">
            <w:pPr>
              <w:pStyle w:val="TableBody"/>
            </w:pPr>
            <w:r>
              <w:t xml:space="preserve">Demonstrates extensive understanding of the best methods to </w:t>
            </w:r>
            <w:r>
              <w:rPr>
                <w:b/>
              </w:rPr>
              <w:t>reach and engage</w:t>
            </w:r>
            <w:r>
              <w:t xml:space="preserve"> the specific target group(s) and knowledge that will allow a flexible and adaptable approach to ensuring that this is successful.</w:t>
            </w:r>
          </w:p>
          <w:p w:rsidR="00F418D6" w:rsidRDefault="00933A67">
            <w:pPr>
              <w:pStyle w:val="TableBody"/>
            </w:pPr>
            <w:r>
              <w:t xml:space="preserve">Demonstrates extensive understanding of why the planned activities will reach the specified </w:t>
            </w:r>
            <w:r>
              <w:rPr>
                <w:b/>
              </w:rPr>
              <w:t>number of beneficiaries</w:t>
            </w:r>
            <w:r>
              <w:t>, and allows a flexible and adaptable approach to ensure that numbers are achieved should any assumptions or circumstances change within the project.</w:t>
            </w:r>
          </w:p>
        </w:tc>
      </w:tr>
    </w:tbl>
    <w:p w:rsidR="00F418D6" w:rsidRDefault="00F418D6"/>
    <w:p w:rsidR="00F418D6" w:rsidRDefault="00F418D6">
      <w:pPr>
        <w:sectPr w:rsidR="00F418D6">
          <w:pgSz w:w="11906" w:h="16838"/>
          <w:pgMar w:top="1134" w:right="567" w:bottom="567" w:left="567" w:header="709" w:footer="79" w:gutter="0"/>
          <w:cols w:space="708"/>
          <w:docGrid w:linePitch="360"/>
        </w:sectPr>
      </w:pPr>
    </w:p>
    <w:tbl>
      <w:tblPr>
        <w:tblStyle w:val="TableGrid1"/>
        <w:tblW w:w="10773" w:type="dxa"/>
        <w:tblLayout w:type="fixed"/>
        <w:tblLook w:val="04A0" w:firstRow="1" w:lastRow="0" w:firstColumn="1" w:lastColumn="0" w:noHBand="0" w:noVBand="1"/>
      </w:tblPr>
      <w:tblGrid>
        <w:gridCol w:w="1413"/>
        <w:gridCol w:w="850"/>
        <w:gridCol w:w="86"/>
        <w:gridCol w:w="269"/>
        <w:gridCol w:w="1630"/>
        <w:gridCol w:w="850"/>
        <w:gridCol w:w="5675"/>
      </w:tblGrid>
      <w:tr w:rsidR="00F418D6">
        <w:tc>
          <w:tcPr>
            <w:tcW w:w="10773" w:type="dxa"/>
            <w:gridSpan w:val="7"/>
            <w:tcBorders>
              <w:bottom w:val="nil"/>
            </w:tcBorders>
            <w:shd w:val="clear" w:color="auto" w:fill="233589"/>
            <w:tcMar>
              <w:top w:w="57" w:type="dxa"/>
              <w:left w:w="57" w:type="dxa"/>
              <w:bottom w:w="57" w:type="dxa"/>
              <w:right w:w="57" w:type="dxa"/>
            </w:tcMar>
          </w:tcPr>
          <w:p w:rsidR="00F418D6" w:rsidRDefault="00933A67">
            <w:pPr>
              <w:pStyle w:val="TableHeader"/>
            </w:pPr>
            <w:r>
              <w:lastRenderedPageBreak/>
              <w:t>Part 4 – Project Plan and Calendar</w:t>
            </w:r>
          </w:p>
        </w:tc>
      </w:tr>
      <w:tr w:rsidR="00F418D6">
        <w:tc>
          <w:tcPr>
            <w:tcW w:w="2349" w:type="dxa"/>
            <w:gridSpan w:val="3"/>
            <w:tcBorders>
              <w:top w:val="nil"/>
              <w:left w:val="nil"/>
              <w:bottom w:val="single" w:sz="4" w:space="0" w:color="auto"/>
              <w:right w:val="nil"/>
            </w:tcBorders>
            <w:shd w:val="clear" w:color="auto" w:fill="auto"/>
            <w:tcMar>
              <w:left w:w="57" w:type="dxa"/>
              <w:right w:w="57" w:type="dxa"/>
            </w:tcMar>
          </w:tcPr>
          <w:p w:rsidR="00F418D6" w:rsidRDefault="00F418D6">
            <w:pPr>
              <w:pStyle w:val="TableBody"/>
            </w:pPr>
          </w:p>
        </w:tc>
        <w:tc>
          <w:tcPr>
            <w:tcW w:w="269" w:type="dxa"/>
            <w:tcBorders>
              <w:top w:val="nil"/>
              <w:left w:val="nil"/>
              <w:bottom w:val="nil"/>
              <w:right w:val="nil"/>
            </w:tcBorders>
            <w:shd w:val="clear" w:color="auto" w:fill="auto"/>
            <w:tcMar>
              <w:left w:w="57" w:type="dxa"/>
              <w:right w:w="57" w:type="dxa"/>
            </w:tcMar>
          </w:tcPr>
          <w:p w:rsidR="00F418D6" w:rsidRDefault="00F418D6">
            <w:pPr>
              <w:pStyle w:val="TableHeader"/>
            </w:pPr>
          </w:p>
        </w:tc>
        <w:tc>
          <w:tcPr>
            <w:tcW w:w="1630" w:type="dxa"/>
            <w:tcBorders>
              <w:top w:val="nil"/>
              <w:left w:val="nil"/>
              <w:bottom w:val="single" w:sz="4" w:space="0" w:color="auto"/>
              <w:right w:val="nil"/>
            </w:tcBorders>
            <w:shd w:val="clear" w:color="auto" w:fill="auto"/>
            <w:tcMar>
              <w:left w:w="57" w:type="dxa"/>
              <w:right w:w="57" w:type="dxa"/>
            </w:tcMar>
          </w:tcPr>
          <w:p w:rsidR="00F418D6" w:rsidRDefault="00F418D6">
            <w:pPr>
              <w:pStyle w:val="TableHeader"/>
            </w:pPr>
          </w:p>
        </w:tc>
        <w:tc>
          <w:tcPr>
            <w:tcW w:w="850" w:type="dxa"/>
            <w:tcBorders>
              <w:top w:val="nil"/>
              <w:left w:val="nil"/>
              <w:bottom w:val="single" w:sz="4" w:space="0" w:color="auto"/>
              <w:right w:val="nil"/>
            </w:tcBorders>
            <w:shd w:val="clear" w:color="auto" w:fill="auto"/>
            <w:tcMar>
              <w:left w:w="57" w:type="dxa"/>
              <w:right w:w="57" w:type="dxa"/>
            </w:tcMar>
          </w:tcPr>
          <w:p w:rsidR="00F418D6" w:rsidRDefault="00F418D6">
            <w:pPr>
              <w:pStyle w:val="TableHeader"/>
            </w:pPr>
          </w:p>
        </w:tc>
        <w:tc>
          <w:tcPr>
            <w:tcW w:w="5675" w:type="dxa"/>
            <w:tcBorders>
              <w:top w:val="nil"/>
              <w:left w:val="nil"/>
              <w:bottom w:val="single" w:sz="4" w:space="0" w:color="auto"/>
              <w:right w:val="nil"/>
            </w:tcBorders>
            <w:shd w:val="clear" w:color="auto" w:fill="auto"/>
            <w:tcMar>
              <w:left w:w="57" w:type="dxa"/>
              <w:right w:w="57" w:type="dxa"/>
            </w:tcMar>
          </w:tcPr>
          <w:p w:rsidR="00F418D6" w:rsidRDefault="00F418D6">
            <w:pPr>
              <w:pStyle w:val="TableHeader"/>
            </w:pPr>
          </w:p>
        </w:tc>
      </w:tr>
      <w:tr w:rsidR="00F418D6">
        <w:tc>
          <w:tcPr>
            <w:tcW w:w="10773" w:type="dxa"/>
            <w:gridSpan w:val="7"/>
            <w:tcBorders>
              <w:top w:val="single" w:sz="4" w:space="0" w:color="auto"/>
              <w:bottom w:val="single" w:sz="4" w:space="0" w:color="auto"/>
              <w:right w:val="single" w:sz="4" w:space="0" w:color="auto"/>
            </w:tcBorders>
            <w:shd w:val="clear" w:color="auto" w:fill="697CD9"/>
            <w:tcMar>
              <w:left w:w="57" w:type="dxa"/>
              <w:right w:w="57" w:type="dxa"/>
            </w:tcMar>
          </w:tcPr>
          <w:p w:rsidR="00F418D6" w:rsidRDefault="00933A67">
            <w:pPr>
              <w:pStyle w:val="TableHeader"/>
            </w:pPr>
            <w:r>
              <w:t>Criteria</w:t>
            </w:r>
          </w:p>
        </w:tc>
      </w:tr>
      <w:tr w:rsidR="00F418D6">
        <w:tc>
          <w:tcPr>
            <w:tcW w:w="10773" w:type="dxa"/>
            <w:gridSpan w:val="7"/>
            <w:tcBorders>
              <w:top w:val="single" w:sz="4" w:space="0" w:color="auto"/>
              <w:bottom w:val="single" w:sz="4" w:space="0" w:color="auto"/>
              <w:right w:val="single" w:sz="4" w:space="0" w:color="auto"/>
            </w:tcBorders>
            <w:shd w:val="clear" w:color="auto" w:fill="auto"/>
            <w:tcMar>
              <w:left w:w="57" w:type="dxa"/>
              <w:right w:w="57" w:type="dxa"/>
            </w:tcMar>
          </w:tcPr>
          <w:p w:rsidR="00F418D6" w:rsidRDefault="00933A67">
            <w:pPr>
              <w:pStyle w:val="TableBody"/>
              <w:rPr>
                <w:b/>
              </w:rPr>
            </w:pPr>
            <w:r>
              <w:rPr>
                <w:b/>
              </w:rPr>
              <w:t xml:space="preserve">Duration of the project </w:t>
            </w:r>
            <w:r>
              <w:t>–</w:t>
            </w:r>
            <w:r>
              <w:rPr>
                <w:b/>
              </w:rPr>
              <w:t xml:space="preserve"> </w:t>
            </w:r>
            <w:r>
              <w:t>the duration of the project and expected start date are reasonable and match the calendar of the grant applied for.</w:t>
            </w:r>
          </w:p>
          <w:p w:rsidR="00F418D6" w:rsidRDefault="00933A67">
            <w:pPr>
              <w:pStyle w:val="TableBody"/>
              <w:rPr>
                <w:b/>
              </w:rPr>
            </w:pPr>
            <w:r>
              <w:rPr>
                <w:b/>
              </w:rPr>
              <w:t xml:space="preserve">Proposed Calendar </w:t>
            </w:r>
            <w:r>
              <w:t>–</w:t>
            </w:r>
            <w:r>
              <w:rPr>
                <w:b/>
              </w:rPr>
              <w:t xml:space="preserve"> </w:t>
            </w:r>
            <w:r>
              <w:t>all activities to be funded are specified and provide an adequate and suitable level of detail for different aspects of the project (i.e. high level of detail for year 1, more general and flexible detail for years 2 and 3).</w:t>
            </w:r>
          </w:p>
          <w:p w:rsidR="00F418D6" w:rsidRDefault="00933A67">
            <w:pPr>
              <w:pStyle w:val="TableBody"/>
            </w:pPr>
            <w:r>
              <w:rPr>
                <w:b/>
              </w:rPr>
              <w:t xml:space="preserve">Timely delivery </w:t>
            </w:r>
            <w:r>
              <w:t>–</w:t>
            </w:r>
            <w:r>
              <w:rPr>
                <w:b/>
              </w:rPr>
              <w:t xml:space="preserve"> </w:t>
            </w:r>
            <w:r>
              <w:t>an explanation of how the organisation will ensure that activities will be delivered and beneficiaries reached has been provided.</w:t>
            </w:r>
          </w:p>
        </w:tc>
      </w:tr>
      <w:tr w:rsidR="00F418D6">
        <w:tc>
          <w:tcPr>
            <w:tcW w:w="10773" w:type="dxa"/>
            <w:gridSpan w:val="7"/>
            <w:tcBorders>
              <w:top w:val="single" w:sz="4" w:space="0" w:color="auto"/>
              <w:left w:val="nil"/>
              <w:bottom w:val="nil"/>
              <w:right w:val="nil"/>
            </w:tcBorders>
            <w:shd w:val="clear" w:color="auto" w:fill="auto"/>
            <w:tcMar>
              <w:left w:w="57" w:type="dxa"/>
              <w:right w:w="57" w:type="dxa"/>
            </w:tcMar>
          </w:tcPr>
          <w:p w:rsidR="00F418D6" w:rsidRDefault="00F418D6">
            <w:pPr>
              <w:pStyle w:val="TableHeader"/>
            </w:pPr>
          </w:p>
        </w:tc>
      </w:tr>
      <w:tr w:rsidR="00F418D6">
        <w:tc>
          <w:tcPr>
            <w:tcW w:w="1413" w:type="dxa"/>
            <w:tcBorders>
              <w:top w:val="nil"/>
              <w:left w:val="single" w:sz="4" w:space="0" w:color="auto"/>
              <w:bottom w:val="single" w:sz="4" w:space="0" w:color="auto"/>
              <w:right w:val="single" w:sz="4" w:space="0" w:color="auto"/>
            </w:tcBorders>
            <w:shd w:val="clear" w:color="auto" w:fill="697CD9"/>
            <w:tcMar>
              <w:left w:w="57" w:type="dxa"/>
              <w:right w:w="57" w:type="dxa"/>
            </w:tcMar>
          </w:tcPr>
          <w:p w:rsidR="00F418D6" w:rsidRDefault="00933A67">
            <w:pPr>
              <w:pStyle w:val="TableHeader"/>
            </w:pPr>
            <w:r>
              <w:t>Scoring Band</w:t>
            </w:r>
          </w:p>
        </w:tc>
        <w:tc>
          <w:tcPr>
            <w:tcW w:w="850" w:type="dxa"/>
            <w:tcBorders>
              <w:top w:val="nil"/>
              <w:left w:val="single" w:sz="4" w:space="0" w:color="auto"/>
              <w:bottom w:val="single" w:sz="4" w:space="0" w:color="auto"/>
              <w:right w:val="single" w:sz="4" w:space="0" w:color="auto"/>
            </w:tcBorders>
            <w:shd w:val="clear" w:color="auto" w:fill="697CD9"/>
            <w:tcMar>
              <w:left w:w="57" w:type="dxa"/>
              <w:right w:w="57" w:type="dxa"/>
            </w:tcMar>
          </w:tcPr>
          <w:p w:rsidR="00F418D6" w:rsidRDefault="00933A67">
            <w:pPr>
              <w:pStyle w:val="TableHeader"/>
              <w:jc w:val="center"/>
            </w:pPr>
            <w:r>
              <w:t>Score</w:t>
            </w:r>
          </w:p>
        </w:tc>
        <w:tc>
          <w:tcPr>
            <w:tcW w:w="8510" w:type="dxa"/>
            <w:gridSpan w:val="5"/>
            <w:tcBorders>
              <w:top w:val="nil"/>
              <w:left w:val="single" w:sz="4" w:space="0" w:color="auto"/>
              <w:bottom w:val="single" w:sz="4" w:space="0" w:color="auto"/>
              <w:right w:val="single" w:sz="4" w:space="0" w:color="auto"/>
            </w:tcBorders>
            <w:shd w:val="clear" w:color="auto" w:fill="697CD9"/>
            <w:tcMar>
              <w:left w:w="57" w:type="dxa"/>
              <w:right w:w="57" w:type="dxa"/>
            </w:tcMar>
          </w:tcPr>
          <w:p w:rsidR="00F418D6" w:rsidRDefault="00933A67">
            <w:pPr>
              <w:pStyle w:val="TableHeader"/>
            </w:pPr>
            <w:r>
              <w:t>Description</w:t>
            </w:r>
          </w:p>
        </w:tc>
      </w:tr>
      <w:tr w:rsidR="00F418D6">
        <w:tc>
          <w:tcPr>
            <w:tcW w:w="1413" w:type="dxa"/>
            <w:tcBorders>
              <w:top w:val="single" w:sz="4" w:space="0" w:color="auto"/>
              <w:left w:val="single" w:sz="4" w:space="0" w:color="auto"/>
              <w:bottom w:val="single" w:sz="4" w:space="0" w:color="auto"/>
              <w:right w:val="single" w:sz="4" w:space="0" w:color="auto"/>
            </w:tcBorders>
            <w:tcMar>
              <w:left w:w="57" w:type="dxa"/>
              <w:right w:w="57" w:type="dxa"/>
            </w:tcMar>
          </w:tcPr>
          <w:p w:rsidR="00F418D6" w:rsidRDefault="00933A67">
            <w:pPr>
              <w:pStyle w:val="TableBodyCondensed"/>
            </w:pPr>
            <w:r>
              <w:t>Unacceptable</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tcPr>
          <w:p w:rsidR="00F418D6" w:rsidRDefault="00933A67">
            <w:pPr>
              <w:pStyle w:val="TableBody"/>
              <w:jc w:val="center"/>
            </w:pPr>
            <w:r>
              <w:t>0</w:t>
            </w:r>
          </w:p>
        </w:tc>
        <w:tc>
          <w:tcPr>
            <w:tcW w:w="8510"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F418D6" w:rsidRDefault="00933A67">
            <w:pPr>
              <w:pStyle w:val="TableBody"/>
            </w:pPr>
            <w:r>
              <w:t>Answers fail to meet the standards described in the ‘Good Enough’ scoring band below, and show a lack of understanding of necessary activities to carry out the project, the activities themselves, time necessary to complete activities and necessary publicity, administrative tasks and set up tasks.</w:t>
            </w:r>
          </w:p>
        </w:tc>
      </w:tr>
      <w:tr w:rsidR="00F418D6">
        <w:tc>
          <w:tcPr>
            <w:tcW w:w="1413" w:type="dxa"/>
            <w:tcBorders>
              <w:top w:val="single" w:sz="4" w:space="0" w:color="auto"/>
              <w:left w:val="single" w:sz="4" w:space="0" w:color="auto"/>
            </w:tcBorders>
            <w:tcMar>
              <w:left w:w="57" w:type="dxa"/>
              <w:right w:w="57" w:type="dxa"/>
            </w:tcMar>
          </w:tcPr>
          <w:p w:rsidR="00F418D6" w:rsidRDefault="00933A67">
            <w:pPr>
              <w:pStyle w:val="TableBody"/>
            </w:pPr>
            <w:r>
              <w:t>Weak</w:t>
            </w:r>
          </w:p>
        </w:tc>
        <w:tc>
          <w:tcPr>
            <w:tcW w:w="850" w:type="dxa"/>
            <w:tcBorders>
              <w:top w:val="single" w:sz="4" w:space="0" w:color="auto"/>
            </w:tcBorders>
            <w:tcMar>
              <w:left w:w="57" w:type="dxa"/>
              <w:right w:w="57" w:type="dxa"/>
            </w:tcMar>
          </w:tcPr>
          <w:p w:rsidR="00F418D6" w:rsidRDefault="00933A67">
            <w:pPr>
              <w:pStyle w:val="TableBody"/>
              <w:jc w:val="center"/>
            </w:pPr>
            <w:r>
              <w:t>1</w:t>
            </w:r>
          </w:p>
        </w:tc>
        <w:tc>
          <w:tcPr>
            <w:tcW w:w="8510" w:type="dxa"/>
            <w:gridSpan w:val="5"/>
            <w:tcBorders>
              <w:top w:val="single" w:sz="4" w:space="0" w:color="auto"/>
            </w:tcBorders>
            <w:tcMar>
              <w:left w:w="57" w:type="dxa"/>
              <w:right w:w="57" w:type="dxa"/>
            </w:tcMar>
          </w:tcPr>
          <w:p w:rsidR="00F418D6" w:rsidRDefault="00933A67">
            <w:pPr>
              <w:pStyle w:val="TableBody"/>
            </w:pPr>
            <w:r>
              <w:t>Answers provide incomplete information for the criteria described in the ‘Good Enough’ scoring band, and show weak understanding of necessary activities to carry out the project, the activities themselves, time necessary to complete activities and necessary publicity, administrative tasks and set up tasks.</w:t>
            </w:r>
          </w:p>
        </w:tc>
      </w:tr>
      <w:tr w:rsidR="00F418D6">
        <w:tc>
          <w:tcPr>
            <w:tcW w:w="1413" w:type="dxa"/>
            <w:tcBorders>
              <w:left w:val="single" w:sz="4" w:space="0" w:color="auto"/>
              <w:bottom w:val="single" w:sz="4" w:space="0" w:color="auto"/>
            </w:tcBorders>
            <w:tcMar>
              <w:left w:w="57" w:type="dxa"/>
              <w:right w:w="57" w:type="dxa"/>
            </w:tcMar>
          </w:tcPr>
          <w:p w:rsidR="00F418D6" w:rsidRDefault="00933A67">
            <w:pPr>
              <w:pStyle w:val="TableBodyCondensed"/>
            </w:pPr>
            <w:r>
              <w:t>Good enough</w:t>
            </w:r>
          </w:p>
        </w:tc>
        <w:tc>
          <w:tcPr>
            <w:tcW w:w="850" w:type="dxa"/>
            <w:tcBorders>
              <w:bottom w:val="single" w:sz="4" w:space="0" w:color="auto"/>
            </w:tcBorders>
            <w:tcMar>
              <w:left w:w="57" w:type="dxa"/>
              <w:right w:w="57" w:type="dxa"/>
            </w:tcMar>
          </w:tcPr>
          <w:p w:rsidR="00F418D6" w:rsidRDefault="00933A67">
            <w:pPr>
              <w:pStyle w:val="TableBody"/>
              <w:jc w:val="center"/>
            </w:pPr>
            <w:r>
              <w:t>2</w:t>
            </w:r>
          </w:p>
        </w:tc>
        <w:tc>
          <w:tcPr>
            <w:tcW w:w="8510" w:type="dxa"/>
            <w:gridSpan w:val="5"/>
            <w:tcBorders>
              <w:bottom w:val="single" w:sz="4" w:space="0" w:color="auto"/>
            </w:tcBorders>
            <w:tcMar>
              <w:left w:w="57" w:type="dxa"/>
              <w:right w:w="57" w:type="dxa"/>
            </w:tcMar>
          </w:tcPr>
          <w:p w:rsidR="00F418D6" w:rsidRDefault="00933A67">
            <w:pPr>
              <w:pStyle w:val="TableBody"/>
            </w:pPr>
            <w:r>
              <w:t>The majority of the following criteria should be met to a sufficient standard:</w:t>
            </w:r>
          </w:p>
          <w:p w:rsidR="00F418D6" w:rsidRDefault="00933A67">
            <w:pPr>
              <w:pStyle w:val="TableBody"/>
            </w:pPr>
            <w:r>
              <w:t xml:space="preserve">The plan and calendar clearly set out the </w:t>
            </w:r>
            <w:r>
              <w:rPr>
                <w:b/>
              </w:rPr>
              <w:t>duration of the project</w:t>
            </w:r>
            <w:r>
              <w:t>, with a clear start and end date. Those dates lie within the grant period (i.e. the project must start after funding would be awarded and complete prior to the required date for submission of final report).</w:t>
            </w:r>
          </w:p>
          <w:p w:rsidR="00F418D6" w:rsidRDefault="00933A67">
            <w:pPr>
              <w:pStyle w:val="TableBody"/>
            </w:pPr>
            <w:r>
              <w:t xml:space="preserve">The </w:t>
            </w:r>
            <w:r>
              <w:rPr>
                <w:b/>
              </w:rPr>
              <w:t xml:space="preserve">proposed calendar </w:t>
            </w:r>
            <w:r>
              <w:t>sets out the activities to be carried out, including any set-up activities. Detail on activities will be reasonably detailed for Year 1, with a more flexible approach taken to Years 2 and 3 to allow for adaptation of the project in line with experiences from Year 1.</w:t>
            </w:r>
          </w:p>
          <w:p w:rsidR="00F418D6" w:rsidRDefault="00933A67">
            <w:pPr>
              <w:pStyle w:val="TableBodyCondensed"/>
            </w:pPr>
            <w:r>
              <w:t xml:space="preserve">The application describes how </w:t>
            </w:r>
            <w:r>
              <w:rPr>
                <w:b/>
              </w:rPr>
              <w:t xml:space="preserve">timely delivery </w:t>
            </w:r>
            <w:r>
              <w:t>of the project will be ensured. The timing of activities will be set out on a weekly basis and will be appropriately sequenced.</w:t>
            </w:r>
          </w:p>
        </w:tc>
      </w:tr>
      <w:tr w:rsidR="00F418D6">
        <w:tc>
          <w:tcPr>
            <w:tcW w:w="1413" w:type="dxa"/>
            <w:tcBorders>
              <w:left w:val="single" w:sz="4" w:space="0" w:color="auto"/>
            </w:tcBorders>
            <w:tcMar>
              <w:left w:w="57" w:type="dxa"/>
              <w:right w:w="57" w:type="dxa"/>
            </w:tcMar>
          </w:tcPr>
          <w:p w:rsidR="00F418D6" w:rsidRDefault="00933A67">
            <w:pPr>
              <w:pStyle w:val="TableBody"/>
            </w:pPr>
            <w:r>
              <w:t>Very good</w:t>
            </w:r>
          </w:p>
        </w:tc>
        <w:tc>
          <w:tcPr>
            <w:tcW w:w="850" w:type="dxa"/>
            <w:tcMar>
              <w:left w:w="57" w:type="dxa"/>
              <w:right w:w="57" w:type="dxa"/>
            </w:tcMar>
          </w:tcPr>
          <w:p w:rsidR="00F418D6" w:rsidRDefault="00933A67">
            <w:pPr>
              <w:pStyle w:val="TableBody"/>
              <w:jc w:val="center"/>
            </w:pPr>
            <w:r>
              <w:t>3</w:t>
            </w:r>
          </w:p>
        </w:tc>
        <w:tc>
          <w:tcPr>
            <w:tcW w:w="8510" w:type="dxa"/>
            <w:gridSpan w:val="5"/>
            <w:tcMar>
              <w:left w:w="57" w:type="dxa"/>
              <w:right w:w="57" w:type="dxa"/>
            </w:tcMar>
          </w:tcPr>
          <w:p w:rsidR="00F418D6" w:rsidRDefault="00933A67">
            <w:pPr>
              <w:pStyle w:val="TableBody"/>
            </w:pPr>
            <w:r>
              <w:t>Meets all the criteria described in the ‘Good Enough’ scoring guidelines, or goes beyond them:</w:t>
            </w:r>
          </w:p>
          <w:p w:rsidR="00F418D6" w:rsidRDefault="00933A67">
            <w:pPr>
              <w:pStyle w:val="TableBodyCondensed"/>
            </w:pPr>
            <w:r>
              <w:t xml:space="preserve">The </w:t>
            </w:r>
            <w:r>
              <w:rPr>
                <w:b/>
              </w:rPr>
              <w:t xml:space="preserve">proposed calendar </w:t>
            </w:r>
            <w:r>
              <w:t>provides clear detail of what the all activities will consist of. This will include any publicity, set up, engagement and initial administrative tasks. The level of detail will be high for Year 1, but a more general planning level for Year 2 and 3 to allow for review of the activities in those years following evaluation of Year 1 of the project.</w:t>
            </w:r>
          </w:p>
          <w:p w:rsidR="00F418D6" w:rsidRDefault="00933A67">
            <w:pPr>
              <w:pStyle w:val="TableBody"/>
            </w:pPr>
            <w:r>
              <w:t xml:space="preserve">The calendar ensures </w:t>
            </w:r>
            <w:r>
              <w:rPr>
                <w:b/>
              </w:rPr>
              <w:t xml:space="preserve">timely delivery </w:t>
            </w:r>
            <w:r>
              <w:t>of the project</w:t>
            </w:r>
            <w:r>
              <w:rPr>
                <w:b/>
              </w:rPr>
              <w:t xml:space="preserve"> </w:t>
            </w:r>
            <w:r>
              <w:t>through a good understanding of the various activities, the time they will take and how timings may need to be altered according to other factors (difficulties in engagement, any variation in beneficiaries, weather, change of resources etc.).</w:t>
            </w:r>
          </w:p>
        </w:tc>
      </w:tr>
      <w:tr w:rsidR="00F418D6">
        <w:tc>
          <w:tcPr>
            <w:tcW w:w="1413" w:type="dxa"/>
            <w:tcBorders>
              <w:left w:val="single" w:sz="4" w:space="0" w:color="auto"/>
            </w:tcBorders>
            <w:tcMar>
              <w:left w:w="57" w:type="dxa"/>
              <w:right w:w="57" w:type="dxa"/>
            </w:tcMar>
          </w:tcPr>
          <w:p w:rsidR="00F418D6" w:rsidRDefault="00933A67">
            <w:pPr>
              <w:pStyle w:val="TableBody"/>
            </w:pPr>
            <w:r>
              <w:t>Excellent</w:t>
            </w:r>
          </w:p>
        </w:tc>
        <w:tc>
          <w:tcPr>
            <w:tcW w:w="850" w:type="dxa"/>
            <w:tcMar>
              <w:left w:w="57" w:type="dxa"/>
              <w:right w:w="57" w:type="dxa"/>
            </w:tcMar>
          </w:tcPr>
          <w:p w:rsidR="00F418D6" w:rsidRDefault="00933A67">
            <w:pPr>
              <w:pStyle w:val="TableBody"/>
              <w:jc w:val="center"/>
            </w:pPr>
            <w:r>
              <w:t>4</w:t>
            </w:r>
          </w:p>
        </w:tc>
        <w:tc>
          <w:tcPr>
            <w:tcW w:w="8510" w:type="dxa"/>
            <w:gridSpan w:val="5"/>
            <w:tcMar>
              <w:left w:w="57" w:type="dxa"/>
              <w:right w:w="57" w:type="dxa"/>
            </w:tcMar>
          </w:tcPr>
          <w:p w:rsidR="00F418D6" w:rsidRDefault="00933A67">
            <w:pPr>
              <w:pStyle w:val="TableBody"/>
            </w:pPr>
            <w:r>
              <w:t>Exceeds all of the criteria set out in the ‘Good Enough’ guidelines described above, giving extra information and detail:</w:t>
            </w:r>
          </w:p>
          <w:p w:rsidR="00F418D6" w:rsidRDefault="00933A67">
            <w:pPr>
              <w:pStyle w:val="TableBody"/>
            </w:pPr>
            <w:r>
              <w:t xml:space="preserve">The </w:t>
            </w:r>
            <w:r>
              <w:rPr>
                <w:b/>
              </w:rPr>
              <w:t>proposed calendar</w:t>
            </w:r>
            <w:r>
              <w:t xml:space="preserve"> describes all activities thoroughly and clearly, providing a comprehensive description of all aspects of the project. It will show an understanding of the type of amendment that may need to be made to the project in Year 2 and 3, depending on evaluation of Year 1.</w:t>
            </w:r>
          </w:p>
          <w:p w:rsidR="00F418D6" w:rsidRDefault="00933A67">
            <w:pPr>
              <w:pStyle w:val="TableBodyCondensed"/>
            </w:pPr>
            <w:r>
              <w:t xml:space="preserve">The plan ensures </w:t>
            </w:r>
            <w:r>
              <w:rPr>
                <w:b/>
              </w:rPr>
              <w:t xml:space="preserve">timely delivery </w:t>
            </w:r>
            <w:r>
              <w:t xml:space="preserve">of the project by providing suitably precise dates and timeframes when activities will take place. It will show an understanding, and take account, of risks to the delivery of the project; describing solutions to those risks should they arise. </w:t>
            </w:r>
          </w:p>
        </w:tc>
      </w:tr>
    </w:tbl>
    <w:p w:rsidR="00F418D6" w:rsidRDefault="00F418D6">
      <w:pPr>
        <w:sectPr w:rsidR="00F418D6">
          <w:pgSz w:w="11906" w:h="16838"/>
          <w:pgMar w:top="851" w:right="567" w:bottom="567" w:left="567" w:header="709" w:footer="79" w:gutter="0"/>
          <w:cols w:space="708"/>
          <w:docGrid w:linePitch="360"/>
        </w:sectPr>
      </w:pPr>
    </w:p>
    <w:tbl>
      <w:tblPr>
        <w:tblStyle w:val="TableGrid1"/>
        <w:tblW w:w="10773" w:type="dxa"/>
        <w:tblLayout w:type="fixed"/>
        <w:tblLook w:val="04A0" w:firstRow="1" w:lastRow="0" w:firstColumn="1" w:lastColumn="0" w:noHBand="0" w:noVBand="1"/>
      </w:tblPr>
      <w:tblGrid>
        <w:gridCol w:w="1601"/>
        <w:gridCol w:w="776"/>
        <w:gridCol w:w="74"/>
        <w:gridCol w:w="196"/>
        <w:gridCol w:w="1601"/>
        <w:gridCol w:w="850"/>
        <w:gridCol w:w="5675"/>
      </w:tblGrid>
      <w:tr w:rsidR="00F418D6">
        <w:tc>
          <w:tcPr>
            <w:tcW w:w="10773" w:type="dxa"/>
            <w:gridSpan w:val="7"/>
            <w:tcBorders>
              <w:bottom w:val="nil"/>
            </w:tcBorders>
            <w:shd w:val="clear" w:color="auto" w:fill="233589"/>
            <w:tcMar>
              <w:top w:w="57" w:type="dxa"/>
              <w:bottom w:w="57" w:type="dxa"/>
            </w:tcMar>
          </w:tcPr>
          <w:p w:rsidR="00F418D6" w:rsidRDefault="00933A67">
            <w:pPr>
              <w:pStyle w:val="TableHeader"/>
            </w:pPr>
            <w:r>
              <w:lastRenderedPageBreak/>
              <w:t>Part 5 – Grant Budget Breakdown</w:t>
            </w:r>
          </w:p>
        </w:tc>
      </w:tr>
      <w:tr w:rsidR="00F418D6">
        <w:tc>
          <w:tcPr>
            <w:tcW w:w="2377" w:type="dxa"/>
            <w:gridSpan w:val="2"/>
            <w:tcBorders>
              <w:top w:val="nil"/>
              <w:left w:val="nil"/>
              <w:bottom w:val="single" w:sz="4" w:space="0" w:color="auto"/>
              <w:right w:val="nil"/>
            </w:tcBorders>
            <w:shd w:val="clear" w:color="auto" w:fill="auto"/>
          </w:tcPr>
          <w:p w:rsidR="00F418D6" w:rsidRDefault="00F418D6">
            <w:pPr>
              <w:pStyle w:val="TableBody"/>
            </w:pPr>
          </w:p>
        </w:tc>
        <w:tc>
          <w:tcPr>
            <w:tcW w:w="270" w:type="dxa"/>
            <w:gridSpan w:val="2"/>
            <w:tcBorders>
              <w:top w:val="nil"/>
              <w:left w:val="nil"/>
              <w:bottom w:val="nil"/>
              <w:right w:val="nil"/>
            </w:tcBorders>
          </w:tcPr>
          <w:p w:rsidR="00F418D6" w:rsidRDefault="00F418D6">
            <w:pPr>
              <w:pStyle w:val="TableHeader"/>
            </w:pPr>
          </w:p>
        </w:tc>
        <w:tc>
          <w:tcPr>
            <w:tcW w:w="1601" w:type="dxa"/>
            <w:tcBorders>
              <w:top w:val="nil"/>
              <w:left w:val="nil"/>
              <w:bottom w:val="single" w:sz="4" w:space="0" w:color="auto"/>
              <w:right w:val="nil"/>
            </w:tcBorders>
            <w:shd w:val="clear" w:color="auto" w:fill="auto"/>
          </w:tcPr>
          <w:p w:rsidR="00F418D6" w:rsidRDefault="00F418D6">
            <w:pPr>
              <w:pStyle w:val="TableHeader"/>
            </w:pPr>
          </w:p>
        </w:tc>
        <w:tc>
          <w:tcPr>
            <w:tcW w:w="850" w:type="dxa"/>
            <w:tcBorders>
              <w:top w:val="nil"/>
              <w:left w:val="nil"/>
              <w:bottom w:val="single" w:sz="4" w:space="0" w:color="auto"/>
              <w:right w:val="nil"/>
            </w:tcBorders>
            <w:shd w:val="clear" w:color="auto" w:fill="auto"/>
          </w:tcPr>
          <w:p w:rsidR="00F418D6" w:rsidRDefault="00F418D6">
            <w:pPr>
              <w:pStyle w:val="TableHeader"/>
            </w:pPr>
          </w:p>
        </w:tc>
        <w:tc>
          <w:tcPr>
            <w:tcW w:w="5675" w:type="dxa"/>
            <w:tcBorders>
              <w:top w:val="nil"/>
              <w:left w:val="nil"/>
              <w:bottom w:val="single" w:sz="4" w:space="0" w:color="auto"/>
              <w:right w:val="nil"/>
            </w:tcBorders>
            <w:shd w:val="clear" w:color="auto" w:fill="auto"/>
          </w:tcPr>
          <w:p w:rsidR="00F418D6" w:rsidRDefault="00F418D6">
            <w:pPr>
              <w:pStyle w:val="TableHeader"/>
            </w:pPr>
          </w:p>
        </w:tc>
      </w:tr>
      <w:tr w:rsidR="00F418D6">
        <w:tc>
          <w:tcPr>
            <w:tcW w:w="10773" w:type="dxa"/>
            <w:gridSpan w:val="7"/>
            <w:tcBorders>
              <w:top w:val="single" w:sz="4" w:space="0" w:color="auto"/>
              <w:bottom w:val="single" w:sz="4" w:space="0" w:color="auto"/>
            </w:tcBorders>
            <w:shd w:val="clear" w:color="auto" w:fill="697CD9"/>
          </w:tcPr>
          <w:p w:rsidR="00F418D6" w:rsidRDefault="00933A67">
            <w:pPr>
              <w:pStyle w:val="TableHeader"/>
            </w:pPr>
            <w:r>
              <w:t>Criteria</w:t>
            </w:r>
          </w:p>
        </w:tc>
      </w:tr>
      <w:tr w:rsidR="00F418D6">
        <w:tc>
          <w:tcPr>
            <w:tcW w:w="10773" w:type="dxa"/>
            <w:gridSpan w:val="7"/>
            <w:tcBorders>
              <w:top w:val="single" w:sz="4" w:space="0" w:color="auto"/>
              <w:bottom w:val="single" w:sz="4" w:space="0" w:color="auto"/>
            </w:tcBorders>
            <w:shd w:val="clear" w:color="auto" w:fill="auto"/>
          </w:tcPr>
          <w:p w:rsidR="00F418D6" w:rsidRDefault="00933A67">
            <w:pPr>
              <w:pStyle w:val="TableBody"/>
              <w:rPr>
                <w:b/>
              </w:rPr>
            </w:pPr>
            <w:r>
              <w:rPr>
                <w:b/>
              </w:rPr>
              <w:t xml:space="preserve">Budget </w:t>
            </w:r>
            <w:r>
              <w:t>–</w:t>
            </w:r>
            <w:r>
              <w:rPr>
                <w:b/>
              </w:rPr>
              <w:t xml:space="preserve"> </w:t>
            </w:r>
            <w:r>
              <w:t>clear, reasonable and adds up.</w:t>
            </w:r>
          </w:p>
          <w:p w:rsidR="00F418D6" w:rsidRDefault="00933A67">
            <w:pPr>
              <w:pStyle w:val="TableBody"/>
              <w:rPr>
                <w:b/>
              </w:rPr>
            </w:pPr>
            <w:r>
              <w:rPr>
                <w:b/>
              </w:rPr>
              <w:t xml:space="preserve">Explanation of cost </w:t>
            </w:r>
            <w:r>
              <w:t>– the method by which budgeted costs have been calculated is set out.</w:t>
            </w:r>
          </w:p>
          <w:p w:rsidR="00F418D6" w:rsidRDefault="00933A67">
            <w:pPr>
              <w:pStyle w:val="TableBody"/>
              <w:rPr>
                <w:b/>
              </w:rPr>
            </w:pPr>
            <w:r>
              <w:rPr>
                <w:b/>
              </w:rPr>
              <w:t>Match funding</w:t>
            </w:r>
            <w:r>
              <w:t xml:space="preserve"> –</w:t>
            </w:r>
            <w:r>
              <w:rPr>
                <w:b/>
              </w:rPr>
              <w:t xml:space="preserve"> </w:t>
            </w:r>
            <w:r>
              <w:t>where applicable, sources of match funding have been identified.</w:t>
            </w:r>
          </w:p>
          <w:p w:rsidR="00F418D6" w:rsidRDefault="00933A67">
            <w:pPr>
              <w:pStyle w:val="TableBody"/>
            </w:pPr>
            <w:r>
              <w:rPr>
                <w:b/>
              </w:rPr>
              <w:t xml:space="preserve">Sustainability </w:t>
            </w:r>
            <w:r>
              <w:t>–</w:t>
            </w:r>
            <w:r>
              <w:rPr>
                <w:b/>
              </w:rPr>
              <w:t xml:space="preserve"> </w:t>
            </w:r>
            <w:r>
              <w:t>Projects should be sustainable beyond the period of grant.</w:t>
            </w:r>
          </w:p>
        </w:tc>
      </w:tr>
      <w:tr w:rsidR="00F418D6">
        <w:tc>
          <w:tcPr>
            <w:tcW w:w="10773" w:type="dxa"/>
            <w:gridSpan w:val="7"/>
            <w:tcBorders>
              <w:top w:val="single" w:sz="4" w:space="0" w:color="auto"/>
              <w:left w:val="nil"/>
              <w:bottom w:val="nil"/>
              <w:right w:val="nil"/>
            </w:tcBorders>
            <w:shd w:val="clear" w:color="auto" w:fill="auto"/>
          </w:tcPr>
          <w:p w:rsidR="00F418D6" w:rsidRDefault="00F418D6">
            <w:pPr>
              <w:pStyle w:val="TableHeader"/>
            </w:pPr>
          </w:p>
        </w:tc>
      </w:tr>
      <w:tr w:rsidR="00F418D6">
        <w:tc>
          <w:tcPr>
            <w:tcW w:w="1601" w:type="dxa"/>
            <w:tcBorders>
              <w:top w:val="nil"/>
              <w:left w:val="single" w:sz="4" w:space="0" w:color="auto"/>
            </w:tcBorders>
            <w:shd w:val="clear" w:color="auto" w:fill="697CD9"/>
          </w:tcPr>
          <w:p w:rsidR="00F418D6" w:rsidRDefault="00933A67">
            <w:pPr>
              <w:pStyle w:val="TableHeader"/>
            </w:pPr>
            <w:r>
              <w:t>Scoring Band</w:t>
            </w:r>
          </w:p>
        </w:tc>
        <w:tc>
          <w:tcPr>
            <w:tcW w:w="850" w:type="dxa"/>
            <w:gridSpan w:val="2"/>
            <w:tcBorders>
              <w:top w:val="nil"/>
            </w:tcBorders>
            <w:shd w:val="clear" w:color="auto" w:fill="697CD9"/>
          </w:tcPr>
          <w:p w:rsidR="00F418D6" w:rsidRDefault="00933A67">
            <w:pPr>
              <w:pStyle w:val="TableHeader"/>
              <w:jc w:val="center"/>
            </w:pPr>
            <w:r>
              <w:t>Score</w:t>
            </w:r>
          </w:p>
        </w:tc>
        <w:tc>
          <w:tcPr>
            <w:tcW w:w="8322" w:type="dxa"/>
            <w:gridSpan w:val="4"/>
            <w:tcBorders>
              <w:top w:val="nil"/>
            </w:tcBorders>
            <w:shd w:val="clear" w:color="auto" w:fill="697CD9"/>
          </w:tcPr>
          <w:p w:rsidR="00F418D6" w:rsidRDefault="00933A67">
            <w:pPr>
              <w:pStyle w:val="TableHeader"/>
            </w:pPr>
            <w:r>
              <w:t>Description</w:t>
            </w:r>
          </w:p>
        </w:tc>
      </w:tr>
      <w:tr w:rsidR="00F418D6">
        <w:tc>
          <w:tcPr>
            <w:tcW w:w="1601" w:type="dxa"/>
            <w:tcBorders>
              <w:left w:val="single" w:sz="4" w:space="0" w:color="auto"/>
            </w:tcBorders>
          </w:tcPr>
          <w:p w:rsidR="00F418D6" w:rsidRDefault="00933A67">
            <w:pPr>
              <w:pStyle w:val="TableBody"/>
            </w:pPr>
            <w:r>
              <w:t>Unacceptable</w:t>
            </w:r>
          </w:p>
        </w:tc>
        <w:tc>
          <w:tcPr>
            <w:tcW w:w="850" w:type="dxa"/>
            <w:gridSpan w:val="2"/>
          </w:tcPr>
          <w:p w:rsidR="00F418D6" w:rsidRDefault="00933A67">
            <w:pPr>
              <w:pStyle w:val="TableBody"/>
              <w:jc w:val="center"/>
            </w:pPr>
            <w:r>
              <w:t>0</w:t>
            </w:r>
          </w:p>
        </w:tc>
        <w:tc>
          <w:tcPr>
            <w:tcW w:w="8322" w:type="dxa"/>
            <w:gridSpan w:val="4"/>
          </w:tcPr>
          <w:p w:rsidR="00F418D6" w:rsidRDefault="00933A67">
            <w:pPr>
              <w:pStyle w:val="TableBody"/>
            </w:pPr>
            <w:r>
              <w:t>The budget fails to meet the standards described in the ‘Good Enough’ scoring band below, is mathematically incorrect, insufficiently describes what items money is required for and shows a lack of understanding of budgeting for projects.</w:t>
            </w:r>
          </w:p>
        </w:tc>
      </w:tr>
      <w:tr w:rsidR="00F418D6">
        <w:tc>
          <w:tcPr>
            <w:tcW w:w="1601" w:type="dxa"/>
            <w:tcBorders>
              <w:left w:val="single" w:sz="4" w:space="0" w:color="auto"/>
            </w:tcBorders>
          </w:tcPr>
          <w:p w:rsidR="00F418D6" w:rsidRDefault="00933A67">
            <w:pPr>
              <w:pStyle w:val="TableBody"/>
            </w:pPr>
            <w:r>
              <w:t>Weak</w:t>
            </w:r>
          </w:p>
        </w:tc>
        <w:tc>
          <w:tcPr>
            <w:tcW w:w="850" w:type="dxa"/>
            <w:gridSpan w:val="2"/>
          </w:tcPr>
          <w:p w:rsidR="00F418D6" w:rsidRDefault="00933A67">
            <w:pPr>
              <w:pStyle w:val="TableBody"/>
              <w:jc w:val="center"/>
            </w:pPr>
            <w:r>
              <w:t>1</w:t>
            </w:r>
          </w:p>
        </w:tc>
        <w:tc>
          <w:tcPr>
            <w:tcW w:w="8322" w:type="dxa"/>
            <w:gridSpan w:val="4"/>
          </w:tcPr>
          <w:p w:rsidR="00F418D6" w:rsidRDefault="00933A67">
            <w:pPr>
              <w:pStyle w:val="TableBody"/>
            </w:pPr>
            <w:r>
              <w:t>The budget provides incomplete information for each of the criteria described in the ‘Good Enough’ scoring band below, has minor mathematical errors, needs further clarity as to items money is required for and shows a weak understanding of budgeting for projects.</w:t>
            </w:r>
          </w:p>
        </w:tc>
      </w:tr>
      <w:tr w:rsidR="00F418D6">
        <w:tc>
          <w:tcPr>
            <w:tcW w:w="1601" w:type="dxa"/>
            <w:tcBorders>
              <w:left w:val="single" w:sz="4" w:space="0" w:color="auto"/>
            </w:tcBorders>
          </w:tcPr>
          <w:p w:rsidR="00F418D6" w:rsidRDefault="00933A67">
            <w:pPr>
              <w:pStyle w:val="TableBody"/>
            </w:pPr>
            <w:r>
              <w:t>Good enough</w:t>
            </w:r>
          </w:p>
        </w:tc>
        <w:tc>
          <w:tcPr>
            <w:tcW w:w="850" w:type="dxa"/>
            <w:gridSpan w:val="2"/>
          </w:tcPr>
          <w:p w:rsidR="00F418D6" w:rsidRDefault="00933A67">
            <w:pPr>
              <w:pStyle w:val="TableBody"/>
              <w:jc w:val="center"/>
            </w:pPr>
            <w:r>
              <w:t>2</w:t>
            </w:r>
          </w:p>
          <w:p w:rsidR="00F418D6" w:rsidRDefault="00F418D6">
            <w:pPr>
              <w:pStyle w:val="TableBody"/>
              <w:jc w:val="center"/>
              <w:rPr>
                <w:sz w:val="22"/>
              </w:rPr>
            </w:pPr>
          </w:p>
        </w:tc>
        <w:tc>
          <w:tcPr>
            <w:tcW w:w="8322" w:type="dxa"/>
            <w:gridSpan w:val="4"/>
          </w:tcPr>
          <w:p w:rsidR="00F418D6" w:rsidRDefault="00933A67">
            <w:pPr>
              <w:pStyle w:val="TableBody"/>
            </w:pPr>
            <w:r>
              <w:t>The majority of the following criteria should be met to a sufficient standard:</w:t>
            </w:r>
          </w:p>
          <w:p w:rsidR="00F418D6" w:rsidRDefault="00933A67">
            <w:pPr>
              <w:pStyle w:val="TableBody"/>
            </w:pPr>
            <w:r>
              <w:t xml:space="preserve">The </w:t>
            </w:r>
            <w:r>
              <w:rPr>
                <w:b/>
              </w:rPr>
              <w:t>budget</w:t>
            </w:r>
            <w:r>
              <w:t xml:space="preserve"> sets out the costs for all elements of the project, with a breakdown by item to be purchased and is mathematically correct.</w:t>
            </w:r>
          </w:p>
          <w:p w:rsidR="00F418D6" w:rsidRDefault="00933A67">
            <w:pPr>
              <w:pStyle w:val="TableBody"/>
            </w:pPr>
            <w:r>
              <w:t xml:space="preserve">The </w:t>
            </w:r>
            <w:r>
              <w:rPr>
                <w:b/>
              </w:rPr>
              <w:t>costs are explained</w:t>
            </w:r>
            <w:r>
              <w:t>, setting out how the figures within the budget are arrived at, including any relevant hourly or unit rates, the basis for any estimated costs and quotes where appropriate.</w:t>
            </w:r>
          </w:p>
          <w:p w:rsidR="00F418D6" w:rsidRDefault="00933A67">
            <w:pPr>
              <w:pStyle w:val="TableBody"/>
            </w:pPr>
            <w:r>
              <w:rPr>
                <w:b/>
              </w:rPr>
              <w:t xml:space="preserve">Match funding </w:t>
            </w:r>
            <w:r>
              <w:t>sources and amounts are set out, covering any shortfall between the grant requested and the total project cost. The grant requested and match funding must be mathematically correct in relation to total project cost.</w:t>
            </w:r>
          </w:p>
          <w:p w:rsidR="00F418D6" w:rsidRDefault="00933A67">
            <w:pPr>
              <w:pStyle w:val="TableBody"/>
            </w:pPr>
            <w:r>
              <w:t xml:space="preserve">The budget describes and supports the </w:t>
            </w:r>
            <w:r>
              <w:rPr>
                <w:b/>
              </w:rPr>
              <w:t xml:space="preserve">sustainability </w:t>
            </w:r>
            <w:r>
              <w:t>of the project past the grant period.</w:t>
            </w:r>
          </w:p>
        </w:tc>
      </w:tr>
      <w:tr w:rsidR="00F418D6">
        <w:tc>
          <w:tcPr>
            <w:tcW w:w="1601" w:type="dxa"/>
            <w:tcBorders>
              <w:left w:val="single" w:sz="4" w:space="0" w:color="auto"/>
              <w:bottom w:val="single" w:sz="4" w:space="0" w:color="auto"/>
            </w:tcBorders>
          </w:tcPr>
          <w:p w:rsidR="00F418D6" w:rsidRDefault="00933A67">
            <w:pPr>
              <w:pStyle w:val="TableBody"/>
            </w:pPr>
            <w:r>
              <w:t>Very good</w:t>
            </w:r>
          </w:p>
        </w:tc>
        <w:tc>
          <w:tcPr>
            <w:tcW w:w="850" w:type="dxa"/>
            <w:gridSpan w:val="2"/>
            <w:tcBorders>
              <w:bottom w:val="single" w:sz="4" w:space="0" w:color="auto"/>
            </w:tcBorders>
          </w:tcPr>
          <w:p w:rsidR="00F418D6" w:rsidRDefault="00933A67">
            <w:pPr>
              <w:pStyle w:val="TableBody"/>
              <w:jc w:val="center"/>
            </w:pPr>
            <w:r>
              <w:t>3</w:t>
            </w:r>
          </w:p>
          <w:p w:rsidR="00F418D6" w:rsidRDefault="00F418D6">
            <w:pPr>
              <w:pStyle w:val="TableBody"/>
              <w:jc w:val="center"/>
              <w:rPr>
                <w:sz w:val="22"/>
              </w:rPr>
            </w:pPr>
          </w:p>
        </w:tc>
        <w:tc>
          <w:tcPr>
            <w:tcW w:w="8322" w:type="dxa"/>
            <w:gridSpan w:val="4"/>
            <w:tcBorders>
              <w:bottom w:val="single" w:sz="4" w:space="0" w:color="auto"/>
            </w:tcBorders>
          </w:tcPr>
          <w:p w:rsidR="00F418D6" w:rsidRDefault="00933A67">
            <w:pPr>
              <w:pStyle w:val="TableBody"/>
            </w:pPr>
            <w:r>
              <w:t>Meets all the criteria described in the ‘Good Enough’ scoring guidelines, or goes beyond them:</w:t>
            </w:r>
          </w:p>
          <w:p w:rsidR="00F418D6" w:rsidRDefault="00933A67">
            <w:pPr>
              <w:pStyle w:val="TableBody"/>
            </w:pPr>
            <w:r>
              <w:t xml:space="preserve">The </w:t>
            </w:r>
            <w:r>
              <w:rPr>
                <w:b/>
              </w:rPr>
              <w:t xml:space="preserve">budget </w:t>
            </w:r>
            <w:r>
              <w:t>covers all elements of the project and fully itemises all expenditure.</w:t>
            </w:r>
          </w:p>
          <w:p w:rsidR="00F418D6" w:rsidRDefault="00933A67">
            <w:pPr>
              <w:pStyle w:val="TableBody"/>
            </w:pPr>
            <w:r>
              <w:t xml:space="preserve">The </w:t>
            </w:r>
            <w:r>
              <w:rPr>
                <w:b/>
              </w:rPr>
              <w:t>explanation of cost</w:t>
            </w:r>
            <w:r>
              <w:t xml:space="preserve"> breaks the calculation of expenditure down into constituent parts where there is a repetition of a cost or a group of expenditure (e.g. ‘tools’ would be broken down in ‘Allen keys, oil, tyre pump, truing stand, chain whip’ with the cost listed separately for each).</w:t>
            </w:r>
          </w:p>
          <w:p w:rsidR="00F418D6" w:rsidRDefault="00933A67">
            <w:pPr>
              <w:pStyle w:val="TableBody"/>
            </w:pPr>
            <w:r>
              <w:rPr>
                <w:b/>
              </w:rPr>
              <w:t xml:space="preserve">Match funding </w:t>
            </w:r>
            <w:r>
              <w:t>describes, where appropriate, any limitation in use of that match funding and how those limitations might be met. Similarly, if there are elements of project expenditure which are not claimable under the WCGL scheme, the match funding which will cover this is set out.</w:t>
            </w:r>
          </w:p>
          <w:p w:rsidR="00F418D6" w:rsidRDefault="00933A67">
            <w:pPr>
              <w:pStyle w:val="TableBody"/>
            </w:pPr>
            <w:r>
              <w:t xml:space="preserve">A general plan of how </w:t>
            </w:r>
            <w:r>
              <w:rPr>
                <w:b/>
              </w:rPr>
              <w:t>sustainability</w:t>
            </w:r>
            <w:r>
              <w:t xml:space="preserve"> of the project will be ensured is included. An understanding of assuring sustainability of projects is shown.</w:t>
            </w:r>
          </w:p>
        </w:tc>
      </w:tr>
      <w:tr w:rsidR="00F418D6">
        <w:tc>
          <w:tcPr>
            <w:tcW w:w="1601" w:type="dxa"/>
            <w:tcBorders>
              <w:left w:val="single" w:sz="4" w:space="0" w:color="auto"/>
            </w:tcBorders>
          </w:tcPr>
          <w:p w:rsidR="00F418D6" w:rsidRDefault="00933A67">
            <w:pPr>
              <w:pStyle w:val="TableBody"/>
            </w:pPr>
            <w:r>
              <w:t>Excellent</w:t>
            </w:r>
          </w:p>
        </w:tc>
        <w:tc>
          <w:tcPr>
            <w:tcW w:w="850" w:type="dxa"/>
            <w:gridSpan w:val="2"/>
          </w:tcPr>
          <w:p w:rsidR="00F418D6" w:rsidRDefault="00933A67">
            <w:pPr>
              <w:pStyle w:val="TableBody"/>
            </w:pPr>
            <w:r>
              <w:t>4</w:t>
            </w:r>
          </w:p>
          <w:p w:rsidR="00F418D6" w:rsidRDefault="00F418D6">
            <w:pPr>
              <w:pStyle w:val="TableBody"/>
              <w:rPr>
                <w:sz w:val="22"/>
              </w:rPr>
            </w:pPr>
          </w:p>
        </w:tc>
        <w:tc>
          <w:tcPr>
            <w:tcW w:w="8317" w:type="dxa"/>
            <w:gridSpan w:val="4"/>
          </w:tcPr>
          <w:p w:rsidR="00F418D6" w:rsidRDefault="00933A67">
            <w:pPr>
              <w:pStyle w:val="TableBody"/>
            </w:pPr>
            <w:r>
              <w:t>Exceeds all of the criteria set out in the ‘Good Enough’ guidelines described above, giving extra information and detail:</w:t>
            </w:r>
          </w:p>
          <w:p w:rsidR="00F418D6" w:rsidRDefault="00933A67">
            <w:pPr>
              <w:pStyle w:val="TableBody"/>
            </w:pPr>
            <w:r>
              <w:t xml:space="preserve">The </w:t>
            </w:r>
            <w:r>
              <w:rPr>
                <w:b/>
              </w:rPr>
              <w:t xml:space="preserve">explanation of costs </w:t>
            </w:r>
            <w:r>
              <w:t>will include information on quotes, brands and models where appropriate.</w:t>
            </w:r>
          </w:p>
          <w:p w:rsidR="00F418D6" w:rsidRDefault="00933A67">
            <w:pPr>
              <w:pStyle w:val="TableBody"/>
            </w:pPr>
            <w:r>
              <w:rPr>
                <w:b/>
              </w:rPr>
              <w:t xml:space="preserve">Sustainability </w:t>
            </w:r>
            <w:r>
              <w:t>of the project past the grant period is fully described, including an explanation of how this level of sustainability will be reached during the grant period. A comprehensive understanding of assuring sustainability of projects is shown.</w:t>
            </w:r>
          </w:p>
        </w:tc>
      </w:tr>
    </w:tbl>
    <w:p w:rsidR="00F418D6" w:rsidRDefault="00F418D6"/>
    <w:p w:rsidR="00F418D6" w:rsidRDefault="00F418D6">
      <w:pPr>
        <w:sectPr w:rsidR="00F418D6">
          <w:pgSz w:w="11906" w:h="16838"/>
          <w:pgMar w:top="1134" w:right="567" w:bottom="567" w:left="567" w:header="709" w:footer="79" w:gutter="0"/>
          <w:cols w:space="708"/>
          <w:docGrid w:linePitch="360"/>
        </w:sectPr>
      </w:pPr>
    </w:p>
    <w:tbl>
      <w:tblPr>
        <w:tblStyle w:val="TableGrid1"/>
        <w:tblW w:w="10773" w:type="dxa"/>
        <w:tblLayout w:type="fixed"/>
        <w:tblLook w:val="04A0" w:firstRow="1" w:lastRow="0" w:firstColumn="1" w:lastColumn="0" w:noHBand="0" w:noVBand="1"/>
      </w:tblPr>
      <w:tblGrid>
        <w:gridCol w:w="1615"/>
        <w:gridCol w:w="851"/>
        <w:gridCol w:w="1490"/>
        <w:gridCol w:w="236"/>
        <w:gridCol w:w="1615"/>
        <w:gridCol w:w="851"/>
        <w:gridCol w:w="4115"/>
      </w:tblGrid>
      <w:tr w:rsidR="00F418D6">
        <w:tc>
          <w:tcPr>
            <w:tcW w:w="10773" w:type="dxa"/>
            <w:gridSpan w:val="7"/>
            <w:tcBorders>
              <w:bottom w:val="nil"/>
            </w:tcBorders>
            <w:shd w:val="clear" w:color="auto" w:fill="233589"/>
            <w:tcMar>
              <w:top w:w="57" w:type="dxa"/>
              <w:bottom w:w="57" w:type="dxa"/>
            </w:tcMar>
          </w:tcPr>
          <w:p w:rsidR="00F418D6" w:rsidRDefault="00933A67">
            <w:pPr>
              <w:pStyle w:val="TableHeader"/>
            </w:pPr>
            <w:r>
              <w:lastRenderedPageBreak/>
              <w:t xml:space="preserve">Part 6 – Declaration </w:t>
            </w:r>
            <w:r>
              <w:br/>
            </w:r>
            <w:r>
              <w:rPr>
                <w:b w:val="0"/>
              </w:rPr>
              <w:t xml:space="preserve">(NB: all applicants must meet all criteria below to be awarded a grant. </w:t>
            </w:r>
            <w:r>
              <w:rPr>
                <w:b w:val="0"/>
              </w:rPr>
              <w:br/>
              <w:t>Where a score of ‘Met in part’ is provided in line with the guidelines below, any deficiencies must be corrected prior to any funds being released)</w:t>
            </w:r>
          </w:p>
        </w:tc>
      </w:tr>
      <w:tr w:rsidR="00F418D6">
        <w:tc>
          <w:tcPr>
            <w:tcW w:w="3956" w:type="dxa"/>
            <w:gridSpan w:val="3"/>
            <w:tcBorders>
              <w:top w:val="nil"/>
              <w:left w:val="nil"/>
              <w:bottom w:val="single" w:sz="4" w:space="0" w:color="auto"/>
              <w:right w:val="nil"/>
            </w:tcBorders>
            <w:shd w:val="clear" w:color="auto" w:fill="auto"/>
          </w:tcPr>
          <w:p w:rsidR="00F418D6" w:rsidRDefault="00F418D6">
            <w:pPr>
              <w:pStyle w:val="TableHeader"/>
            </w:pPr>
          </w:p>
        </w:tc>
        <w:tc>
          <w:tcPr>
            <w:tcW w:w="236" w:type="dxa"/>
            <w:tcBorders>
              <w:top w:val="nil"/>
              <w:left w:val="nil"/>
              <w:bottom w:val="nil"/>
              <w:right w:val="nil"/>
            </w:tcBorders>
            <w:shd w:val="clear" w:color="auto" w:fill="auto"/>
          </w:tcPr>
          <w:p w:rsidR="00F418D6" w:rsidRDefault="00F418D6">
            <w:pPr>
              <w:pStyle w:val="TableHeader"/>
            </w:pPr>
          </w:p>
        </w:tc>
        <w:tc>
          <w:tcPr>
            <w:tcW w:w="1615" w:type="dxa"/>
            <w:tcBorders>
              <w:top w:val="nil"/>
              <w:left w:val="nil"/>
              <w:bottom w:val="single" w:sz="4" w:space="0" w:color="auto"/>
              <w:right w:val="nil"/>
            </w:tcBorders>
            <w:shd w:val="clear" w:color="auto" w:fill="auto"/>
          </w:tcPr>
          <w:p w:rsidR="00F418D6" w:rsidRDefault="00F418D6">
            <w:pPr>
              <w:pStyle w:val="TableHeader"/>
            </w:pPr>
          </w:p>
        </w:tc>
        <w:tc>
          <w:tcPr>
            <w:tcW w:w="851" w:type="dxa"/>
            <w:tcBorders>
              <w:top w:val="nil"/>
              <w:left w:val="nil"/>
              <w:bottom w:val="single" w:sz="4" w:space="0" w:color="auto"/>
              <w:right w:val="nil"/>
            </w:tcBorders>
            <w:shd w:val="clear" w:color="auto" w:fill="auto"/>
          </w:tcPr>
          <w:p w:rsidR="00F418D6" w:rsidRDefault="00F418D6">
            <w:pPr>
              <w:pStyle w:val="TableHeader"/>
            </w:pPr>
          </w:p>
        </w:tc>
        <w:tc>
          <w:tcPr>
            <w:tcW w:w="4115" w:type="dxa"/>
            <w:tcBorders>
              <w:top w:val="nil"/>
              <w:left w:val="nil"/>
              <w:bottom w:val="single" w:sz="4" w:space="0" w:color="auto"/>
              <w:right w:val="nil"/>
            </w:tcBorders>
            <w:shd w:val="clear" w:color="auto" w:fill="auto"/>
          </w:tcPr>
          <w:p w:rsidR="00F418D6" w:rsidRDefault="00F418D6">
            <w:pPr>
              <w:pStyle w:val="TableHeader"/>
            </w:pPr>
          </w:p>
        </w:tc>
      </w:tr>
      <w:tr w:rsidR="00F418D6">
        <w:tc>
          <w:tcPr>
            <w:tcW w:w="10773" w:type="dxa"/>
            <w:gridSpan w:val="7"/>
            <w:tcBorders>
              <w:top w:val="single" w:sz="4" w:space="0" w:color="auto"/>
              <w:bottom w:val="single" w:sz="4" w:space="0" w:color="auto"/>
            </w:tcBorders>
            <w:shd w:val="clear" w:color="auto" w:fill="697CD9"/>
          </w:tcPr>
          <w:p w:rsidR="00F418D6" w:rsidRDefault="00933A67">
            <w:pPr>
              <w:pStyle w:val="TableHeader"/>
            </w:pPr>
            <w:r>
              <w:t>Criteria</w:t>
            </w:r>
          </w:p>
        </w:tc>
      </w:tr>
      <w:tr w:rsidR="00F418D6">
        <w:tc>
          <w:tcPr>
            <w:tcW w:w="10773" w:type="dxa"/>
            <w:gridSpan w:val="7"/>
            <w:tcBorders>
              <w:top w:val="single" w:sz="4" w:space="0" w:color="auto"/>
              <w:bottom w:val="single" w:sz="4" w:space="0" w:color="auto"/>
            </w:tcBorders>
            <w:shd w:val="clear" w:color="auto" w:fill="auto"/>
          </w:tcPr>
          <w:p w:rsidR="00F418D6" w:rsidRDefault="00933A67">
            <w:pPr>
              <w:pStyle w:val="TableBodyCondensed"/>
              <w:rPr>
                <w:b/>
              </w:rPr>
            </w:pPr>
            <w:r>
              <w:rPr>
                <w:b/>
              </w:rPr>
              <w:t xml:space="preserve">Name </w:t>
            </w:r>
            <w:r>
              <w:t>– of the lead contact is provided and is clear, and is the person completing and submitting the application.</w:t>
            </w:r>
          </w:p>
          <w:p w:rsidR="00F418D6" w:rsidRDefault="00933A67">
            <w:pPr>
              <w:pStyle w:val="TableBody"/>
              <w:rPr>
                <w:b/>
              </w:rPr>
            </w:pPr>
            <w:r>
              <w:rPr>
                <w:b/>
              </w:rPr>
              <w:t xml:space="preserve">Date </w:t>
            </w:r>
            <w:r>
              <w:t xml:space="preserve">– is completed and relates to final submission of the application. </w:t>
            </w:r>
          </w:p>
          <w:p w:rsidR="00F418D6" w:rsidRDefault="00933A67">
            <w:pPr>
              <w:pStyle w:val="TableBody"/>
              <w:rPr>
                <w:b/>
              </w:rPr>
            </w:pPr>
            <w:r>
              <w:rPr>
                <w:b/>
              </w:rPr>
              <w:t xml:space="preserve">Signature </w:t>
            </w:r>
            <w:r>
              <w:t xml:space="preserve">– is provided. This cannot be a typed name. The declaration page can be provided: </w:t>
            </w:r>
          </w:p>
          <w:p w:rsidR="00F418D6" w:rsidRDefault="00933A67">
            <w:pPr>
              <w:pStyle w:val="TableBody"/>
              <w:rPr>
                <w:b/>
              </w:rPr>
            </w:pPr>
            <w:r>
              <w:t>in hard copy signed; printed, signed and scanned; printed, signed and a clear photograph provided; or by use of an e-signature.</w:t>
            </w:r>
          </w:p>
          <w:p w:rsidR="00F418D6" w:rsidRDefault="00933A67">
            <w:pPr>
              <w:pStyle w:val="TableBody"/>
            </w:pPr>
            <w:r>
              <w:rPr>
                <w:b/>
              </w:rPr>
              <w:t xml:space="preserve">Data protection </w:t>
            </w:r>
            <w:r>
              <w:t>– questions are answered.</w:t>
            </w:r>
          </w:p>
        </w:tc>
      </w:tr>
      <w:tr w:rsidR="00F418D6">
        <w:tc>
          <w:tcPr>
            <w:tcW w:w="10773" w:type="dxa"/>
            <w:gridSpan w:val="7"/>
            <w:tcBorders>
              <w:top w:val="single" w:sz="4" w:space="0" w:color="auto"/>
              <w:left w:val="nil"/>
              <w:bottom w:val="single" w:sz="4" w:space="0" w:color="auto"/>
              <w:right w:val="nil"/>
            </w:tcBorders>
            <w:shd w:val="clear" w:color="auto" w:fill="auto"/>
          </w:tcPr>
          <w:p w:rsidR="00F418D6" w:rsidRDefault="00F418D6">
            <w:pPr>
              <w:pStyle w:val="TableHeader"/>
            </w:pPr>
          </w:p>
        </w:tc>
      </w:tr>
      <w:tr w:rsidR="00F418D6">
        <w:tc>
          <w:tcPr>
            <w:tcW w:w="1615" w:type="dxa"/>
            <w:tcBorders>
              <w:top w:val="single" w:sz="4" w:space="0" w:color="auto"/>
              <w:left w:val="single" w:sz="4" w:space="0" w:color="auto"/>
            </w:tcBorders>
            <w:shd w:val="clear" w:color="auto" w:fill="697CD9"/>
          </w:tcPr>
          <w:p w:rsidR="00F418D6" w:rsidRDefault="00933A67">
            <w:pPr>
              <w:pStyle w:val="TableHeader"/>
            </w:pPr>
            <w:r>
              <w:t>Scoring Band</w:t>
            </w:r>
          </w:p>
        </w:tc>
        <w:tc>
          <w:tcPr>
            <w:tcW w:w="851" w:type="dxa"/>
            <w:tcBorders>
              <w:top w:val="single" w:sz="4" w:space="0" w:color="auto"/>
            </w:tcBorders>
            <w:shd w:val="clear" w:color="auto" w:fill="697CD9"/>
          </w:tcPr>
          <w:p w:rsidR="00F418D6" w:rsidRDefault="00933A67">
            <w:pPr>
              <w:pStyle w:val="TableHeader"/>
              <w:jc w:val="center"/>
            </w:pPr>
            <w:r>
              <w:t>Score</w:t>
            </w:r>
          </w:p>
        </w:tc>
        <w:tc>
          <w:tcPr>
            <w:tcW w:w="8302" w:type="dxa"/>
            <w:gridSpan w:val="5"/>
            <w:tcBorders>
              <w:top w:val="single" w:sz="4" w:space="0" w:color="auto"/>
            </w:tcBorders>
            <w:shd w:val="clear" w:color="auto" w:fill="697CD9"/>
          </w:tcPr>
          <w:p w:rsidR="00F418D6" w:rsidRDefault="00933A67">
            <w:pPr>
              <w:pStyle w:val="TableHeader"/>
            </w:pPr>
            <w:r>
              <w:t>Description</w:t>
            </w:r>
          </w:p>
        </w:tc>
      </w:tr>
      <w:tr w:rsidR="00F418D6">
        <w:tc>
          <w:tcPr>
            <w:tcW w:w="1615" w:type="dxa"/>
            <w:tcBorders>
              <w:left w:val="single" w:sz="4" w:space="0" w:color="auto"/>
              <w:bottom w:val="single" w:sz="4" w:space="0" w:color="auto"/>
            </w:tcBorders>
          </w:tcPr>
          <w:p w:rsidR="00F418D6" w:rsidRDefault="00933A67">
            <w:pPr>
              <w:pStyle w:val="TableBody"/>
            </w:pPr>
            <w:r>
              <w:t>Not met</w:t>
            </w:r>
          </w:p>
        </w:tc>
        <w:tc>
          <w:tcPr>
            <w:tcW w:w="851" w:type="dxa"/>
            <w:tcBorders>
              <w:bottom w:val="single" w:sz="4" w:space="0" w:color="auto"/>
            </w:tcBorders>
          </w:tcPr>
          <w:p w:rsidR="00F418D6" w:rsidRDefault="00933A67">
            <w:pPr>
              <w:pStyle w:val="TableBody"/>
              <w:jc w:val="center"/>
            </w:pPr>
            <w:r>
              <w:t>0</w:t>
            </w:r>
          </w:p>
        </w:tc>
        <w:tc>
          <w:tcPr>
            <w:tcW w:w="8302" w:type="dxa"/>
            <w:gridSpan w:val="5"/>
            <w:tcBorders>
              <w:bottom w:val="single" w:sz="4" w:space="0" w:color="auto"/>
            </w:tcBorders>
          </w:tcPr>
          <w:p w:rsidR="00F418D6" w:rsidRDefault="00933A67">
            <w:pPr>
              <w:pStyle w:val="TableBody"/>
            </w:pPr>
            <w:r>
              <w:t>The criteria are not met.</w:t>
            </w:r>
          </w:p>
        </w:tc>
      </w:tr>
      <w:tr w:rsidR="00F418D6">
        <w:tc>
          <w:tcPr>
            <w:tcW w:w="1615" w:type="dxa"/>
            <w:tcBorders>
              <w:left w:val="single" w:sz="4" w:space="0" w:color="auto"/>
            </w:tcBorders>
          </w:tcPr>
          <w:p w:rsidR="00F418D6" w:rsidRDefault="00933A67">
            <w:pPr>
              <w:pStyle w:val="TableBody"/>
            </w:pPr>
            <w:r>
              <w:t>Met in part</w:t>
            </w:r>
          </w:p>
        </w:tc>
        <w:tc>
          <w:tcPr>
            <w:tcW w:w="851" w:type="dxa"/>
          </w:tcPr>
          <w:p w:rsidR="00F418D6" w:rsidRDefault="00933A67">
            <w:pPr>
              <w:pStyle w:val="TableBody"/>
              <w:jc w:val="center"/>
            </w:pPr>
            <w:r>
              <w:t>1</w:t>
            </w:r>
          </w:p>
        </w:tc>
        <w:tc>
          <w:tcPr>
            <w:tcW w:w="8302" w:type="dxa"/>
            <w:gridSpan w:val="5"/>
          </w:tcPr>
          <w:p w:rsidR="00F418D6" w:rsidRDefault="00933A67">
            <w:pPr>
              <w:pStyle w:val="TableBody"/>
            </w:pPr>
            <w:r>
              <w:t xml:space="preserve">The criteria are met aside from a proper signature (as described in the criteria) being provided or data protection questions being answered. </w:t>
            </w:r>
          </w:p>
        </w:tc>
      </w:tr>
      <w:tr w:rsidR="00F418D6">
        <w:trPr>
          <w:trHeight w:val="394"/>
        </w:trPr>
        <w:tc>
          <w:tcPr>
            <w:tcW w:w="1615" w:type="dxa"/>
            <w:tcBorders>
              <w:left w:val="single" w:sz="4" w:space="0" w:color="auto"/>
              <w:bottom w:val="single" w:sz="4" w:space="0" w:color="auto"/>
            </w:tcBorders>
          </w:tcPr>
          <w:p w:rsidR="00F418D6" w:rsidRDefault="00933A67">
            <w:pPr>
              <w:pStyle w:val="TableBody"/>
            </w:pPr>
            <w:r>
              <w:t>Met</w:t>
            </w:r>
          </w:p>
        </w:tc>
        <w:tc>
          <w:tcPr>
            <w:tcW w:w="851" w:type="dxa"/>
            <w:tcBorders>
              <w:bottom w:val="single" w:sz="4" w:space="0" w:color="auto"/>
            </w:tcBorders>
          </w:tcPr>
          <w:p w:rsidR="00F418D6" w:rsidRDefault="00933A67">
            <w:pPr>
              <w:pStyle w:val="TableBody"/>
              <w:jc w:val="center"/>
              <w:rPr>
                <w:sz w:val="22"/>
              </w:rPr>
            </w:pPr>
            <w:r>
              <w:t>2</w:t>
            </w:r>
          </w:p>
        </w:tc>
        <w:tc>
          <w:tcPr>
            <w:tcW w:w="8302" w:type="dxa"/>
            <w:gridSpan w:val="5"/>
            <w:tcBorders>
              <w:bottom w:val="single" w:sz="4" w:space="0" w:color="auto"/>
            </w:tcBorders>
          </w:tcPr>
          <w:p w:rsidR="00F418D6" w:rsidRDefault="00933A67">
            <w:pPr>
              <w:pStyle w:val="TableBody"/>
            </w:pPr>
            <w:r>
              <w:t>All criteria are fully met.</w:t>
            </w:r>
          </w:p>
        </w:tc>
      </w:tr>
    </w:tbl>
    <w:p w:rsidR="00F418D6" w:rsidRDefault="00F418D6"/>
    <w:sectPr w:rsidR="00F418D6">
      <w:pgSz w:w="11906" w:h="16838"/>
      <w:pgMar w:top="1134" w:right="567" w:bottom="567" w:left="567" w:header="709" w:footer="7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Christie Berwick" w:date="2019-06-15T13:22:00Z" w:initials="CB">
    <w:p w:rsidR="00F418D6" w:rsidRDefault="00933A67">
      <w:pPr>
        <w:pStyle w:val="CommentText"/>
      </w:pPr>
      <w:r>
        <w:rPr>
          <w:rStyle w:val="CommentReference"/>
        </w:rPr>
        <w:annotationRef/>
      </w:r>
      <w:r>
        <w:t>I think this section is fine to keep here. Is there anything we could add about walking though?</w:t>
      </w:r>
    </w:p>
  </w:comment>
  <w:comment w:id="15" w:author="rebeccamckee" w:date="2019-06-24T11:03:00Z" w:initials="r">
    <w:p w:rsidR="00F418D6" w:rsidRDefault="00933A67">
      <w:pPr>
        <w:pStyle w:val="CommentText"/>
      </w:pPr>
      <w:r>
        <w:rPr>
          <w:rStyle w:val="CommentReference"/>
        </w:rPr>
        <w:annotationRef/>
      </w:r>
      <w:r>
        <w:t>We could add in pedometers/ wearable tech for walking- i.e. these must be pooled.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44" w:rsidRDefault="00285744">
      <w:pPr>
        <w:spacing w:after="0" w:line="240" w:lineRule="auto"/>
      </w:pPr>
      <w:r>
        <w:separator/>
      </w:r>
    </w:p>
    <w:p w:rsidR="00285744" w:rsidRDefault="00285744"/>
  </w:endnote>
  <w:endnote w:type="continuationSeparator" w:id="0">
    <w:p w:rsidR="00285744" w:rsidRDefault="00285744">
      <w:pPr>
        <w:spacing w:after="0" w:line="240" w:lineRule="auto"/>
      </w:pPr>
      <w:r>
        <w:continuationSeparator/>
      </w:r>
    </w:p>
    <w:p w:rsidR="00285744" w:rsidRDefault="00285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906826411"/>
      <w:docPartObj>
        <w:docPartGallery w:val="Page Numbers (Bottom of Page)"/>
        <w:docPartUnique/>
      </w:docPartObj>
    </w:sdtPr>
    <w:sdtEndPr>
      <w:rPr>
        <w:noProof/>
      </w:rPr>
    </w:sdtEndPr>
    <w:sdtContent>
      <w:p w:rsidR="00F418D6" w:rsidRDefault="00F418D6">
        <w:pPr>
          <w:pStyle w:val="Footer"/>
          <w:jc w:val="center"/>
        </w:pPr>
      </w:p>
      <w:p w:rsidR="00F418D6" w:rsidRDefault="00933A67">
        <w:pPr>
          <w:pStyle w:val="Footer"/>
          <w:jc w:val="center"/>
        </w:pPr>
        <w:r>
          <w:fldChar w:fldCharType="begin"/>
        </w:r>
        <w:r>
          <w:instrText xml:space="preserve"> PAGE   \* MERGEFORMAT </w:instrText>
        </w:r>
        <w:r>
          <w:fldChar w:fldCharType="separate"/>
        </w:r>
        <w:r w:rsidR="00F55280">
          <w:rPr>
            <w:noProof/>
          </w:rPr>
          <w:t>1</w:t>
        </w:r>
        <w:r>
          <w:rPr>
            <w:noProof/>
          </w:rPr>
          <w:fldChar w:fldCharType="end"/>
        </w:r>
      </w:p>
    </w:sdtContent>
  </w:sdt>
  <w:p w:rsidR="00F418D6" w:rsidRDefault="00F41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44" w:rsidRDefault="00285744">
      <w:pPr>
        <w:spacing w:after="0" w:line="240" w:lineRule="auto"/>
      </w:pPr>
      <w:r>
        <w:separator/>
      </w:r>
    </w:p>
    <w:p w:rsidR="00285744" w:rsidRDefault="00285744"/>
  </w:footnote>
  <w:footnote w:type="continuationSeparator" w:id="0">
    <w:p w:rsidR="00285744" w:rsidRDefault="00285744">
      <w:pPr>
        <w:spacing w:after="0" w:line="240" w:lineRule="auto"/>
      </w:pPr>
      <w:r>
        <w:continuationSeparator/>
      </w:r>
    </w:p>
    <w:p w:rsidR="00285744" w:rsidRDefault="002857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6C515E"/>
    <w:lvl w:ilvl="0">
      <w:start w:val="1"/>
      <w:numFmt w:val="decimal"/>
      <w:lvlText w:val="%1."/>
      <w:lvlJc w:val="left"/>
      <w:pPr>
        <w:tabs>
          <w:tab w:val="num" w:pos="1492"/>
        </w:tabs>
        <w:ind w:left="1492" w:hanging="360"/>
      </w:pPr>
    </w:lvl>
  </w:abstractNum>
  <w:abstractNum w:abstractNumId="1">
    <w:nsid w:val="FFFFFF7D"/>
    <w:multiLevelType w:val="singleLevel"/>
    <w:tmpl w:val="48D0C30C"/>
    <w:lvl w:ilvl="0">
      <w:start w:val="1"/>
      <w:numFmt w:val="decimal"/>
      <w:lvlText w:val="%1."/>
      <w:lvlJc w:val="left"/>
      <w:pPr>
        <w:tabs>
          <w:tab w:val="num" w:pos="1209"/>
        </w:tabs>
        <w:ind w:left="1209" w:hanging="360"/>
      </w:pPr>
    </w:lvl>
  </w:abstractNum>
  <w:abstractNum w:abstractNumId="2">
    <w:nsid w:val="FFFFFF7E"/>
    <w:multiLevelType w:val="singleLevel"/>
    <w:tmpl w:val="918ACE76"/>
    <w:lvl w:ilvl="0">
      <w:start w:val="1"/>
      <w:numFmt w:val="decimal"/>
      <w:lvlText w:val="%1."/>
      <w:lvlJc w:val="left"/>
      <w:pPr>
        <w:tabs>
          <w:tab w:val="num" w:pos="926"/>
        </w:tabs>
        <w:ind w:left="926" w:hanging="360"/>
      </w:pPr>
    </w:lvl>
  </w:abstractNum>
  <w:abstractNum w:abstractNumId="3">
    <w:nsid w:val="FFFFFF7F"/>
    <w:multiLevelType w:val="singleLevel"/>
    <w:tmpl w:val="4E242EAE"/>
    <w:lvl w:ilvl="0">
      <w:start w:val="1"/>
      <w:numFmt w:val="decimal"/>
      <w:lvlText w:val="%1."/>
      <w:lvlJc w:val="left"/>
      <w:pPr>
        <w:tabs>
          <w:tab w:val="num" w:pos="643"/>
        </w:tabs>
        <w:ind w:left="643" w:hanging="360"/>
      </w:pPr>
    </w:lvl>
  </w:abstractNum>
  <w:abstractNum w:abstractNumId="4">
    <w:nsid w:val="FFFFFF80"/>
    <w:multiLevelType w:val="singleLevel"/>
    <w:tmpl w:val="E3EC50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182C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F09F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E0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F4773A"/>
    <w:lvl w:ilvl="0">
      <w:start w:val="1"/>
      <w:numFmt w:val="decimal"/>
      <w:lvlText w:val="%1."/>
      <w:lvlJc w:val="left"/>
      <w:pPr>
        <w:tabs>
          <w:tab w:val="num" w:pos="360"/>
        </w:tabs>
        <w:ind w:left="360" w:hanging="360"/>
      </w:pPr>
    </w:lvl>
  </w:abstractNum>
  <w:abstractNum w:abstractNumId="9">
    <w:nsid w:val="FFFFFF89"/>
    <w:multiLevelType w:val="singleLevel"/>
    <w:tmpl w:val="D2048744"/>
    <w:lvl w:ilvl="0">
      <w:start w:val="1"/>
      <w:numFmt w:val="bullet"/>
      <w:lvlText w:val=""/>
      <w:lvlJc w:val="left"/>
      <w:pPr>
        <w:tabs>
          <w:tab w:val="num" w:pos="360"/>
        </w:tabs>
        <w:ind w:left="360" w:hanging="360"/>
      </w:pPr>
      <w:rPr>
        <w:rFonts w:ascii="Symbol" w:hAnsi="Symbol" w:hint="default"/>
      </w:rPr>
    </w:lvl>
  </w:abstractNum>
  <w:abstractNum w:abstractNumId="10">
    <w:nsid w:val="0C3453E8"/>
    <w:multiLevelType w:val="hybridMultilevel"/>
    <w:tmpl w:val="CFDCDA32"/>
    <w:lvl w:ilvl="0" w:tplc="4BA093E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6A0853"/>
    <w:multiLevelType w:val="hybridMultilevel"/>
    <w:tmpl w:val="CF9E843C"/>
    <w:lvl w:ilvl="0" w:tplc="96663984">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2E5D"/>
    <w:multiLevelType w:val="hybridMultilevel"/>
    <w:tmpl w:val="E44CD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3726A2"/>
    <w:multiLevelType w:val="multilevel"/>
    <w:tmpl w:val="ACEC718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1CE25A4"/>
    <w:multiLevelType w:val="hybridMultilevel"/>
    <w:tmpl w:val="9068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FF771C"/>
    <w:multiLevelType w:val="hybridMultilevel"/>
    <w:tmpl w:val="764E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F713C1"/>
    <w:multiLevelType w:val="hybridMultilevel"/>
    <w:tmpl w:val="E9701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2B3BA0"/>
    <w:multiLevelType w:val="hybridMultilevel"/>
    <w:tmpl w:val="676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12004"/>
    <w:multiLevelType w:val="hybridMultilevel"/>
    <w:tmpl w:val="FFE0F0AE"/>
    <w:lvl w:ilvl="0" w:tplc="0AB4E96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AD66D9"/>
    <w:multiLevelType w:val="hybridMultilevel"/>
    <w:tmpl w:val="C652AEE4"/>
    <w:lvl w:ilvl="0" w:tplc="251E3FEC">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40AD4"/>
    <w:multiLevelType w:val="hybridMultilevel"/>
    <w:tmpl w:val="4F08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BA5021"/>
    <w:multiLevelType w:val="hybridMultilevel"/>
    <w:tmpl w:val="709A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417EA2"/>
    <w:multiLevelType w:val="hybridMultilevel"/>
    <w:tmpl w:val="D9F8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E77C08"/>
    <w:multiLevelType w:val="hybridMultilevel"/>
    <w:tmpl w:val="1A8A8806"/>
    <w:lvl w:ilvl="0" w:tplc="4BA093E8">
      <w:start w:val="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1168EC"/>
    <w:multiLevelType w:val="hybridMultilevel"/>
    <w:tmpl w:val="D5525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E321F"/>
    <w:multiLevelType w:val="hybridMultilevel"/>
    <w:tmpl w:val="FAF4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250A0"/>
    <w:multiLevelType w:val="hybridMultilevel"/>
    <w:tmpl w:val="B5D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09684E"/>
    <w:multiLevelType w:val="hybridMultilevel"/>
    <w:tmpl w:val="ACE0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1C2918"/>
    <w:multiLevelType w:val="hybridMultilevel"/>
    <w:tmpl w:val="A16E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5C354E"/>
    <w:multiLevelType w:val="hybridMultilevel"/>
    <w:tmpl w:val="7584A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E497B3C"/>
    <w:multiLevelType w:val="hybridMultilevel"/>
    <w:tmpl w:val="3E4E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30"/>
  </w:num>
  <w:num w:numId="4">
    <w:abstractNumId w:val="22"/>
  </w:num>
  <w:num w:numId="5">
    <w:abstractNumId w:val="27"/>
  </w:num>
  <w:num w:numId="6">
    <w:abstractNumId w:val="24"/>
  </w:num>
  <w:num w:numId="7">
    <w:abstractNumId w:val="16"/>
  </w:num>
  <w:num w:numId="8">
    <w:abstractNumId w:val="14"/>
  </w:num>
  <w:num w:numId="9">
    <w:abstractNumId w:val="13"/>
  </w:num>
  <w:num w:numId="10">
    <w:abstractNumId w:val="17"/>
  </w:num>
  <w:num w:numId="11">
    <w:abstractNumId w:val="25"/>
  </w:num>
  <w:num w:numId="12">
    <w:abstractNumId w:val="20"/>
  </w:num>
  <w:num w:numId="13">
    <w:abstractNumId w:val="26"/>
  </w:num>
  <w:num w:numId="14">
    <w:abstractNumId w:val="29"/>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 w:numId="27">
    <w:abstractNumId w:val="11"/>
  </w:num>
  <w:num w:numId="28">
    <w:abstractNumId w:val="19"/>
  </w:num>
  <w:num w:numId="29">
    <w:abstractNumId w:val="18"/>
  </w:num>
  <w:num w:numId="30">
    <w:abstractNumId w:val="23"/>
  </w:num>
  <w:num w:numId="31">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e Berwick">
    <w15:presenceInfo w15:providerId="AD" w15:userId="S-1-5-21-3835786000-2358902214-2061207089-3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D6"/>
    <w:rsid w:val="00285744"/>
    <w:rsid w:val="00510ECF"/>
    <w:rsid w:val="00933A67"/>
    <w:rsid w:val="00C96D7F"/>
    <w:rsid w:val="00F418D6"/>
    <w:rsid w:val="00F5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basedOn w:val="Normal"/>
    <w:next w:val="Normal"/>
    <w:link w:val="Heading1Char"/>
    <w:uiPriority w:val="9"/>
    <w:qFormat/>
    <w:pPr>
      <w:keepNext/>
      <w:keepLines/>
      <w:tabs>
        <w:tab w:val="left" w:pos="454"/>
      </w:tabs>
      <w:spacing w:before="480"/>
      <w:ind w:left="454" w:hanging="454"/>
      <w:outlineLvl w:val="0"/>
    </w:pPr>
    <w:rPr>
      <w:rFonts w:ascii="Calibri" w:eastAsiaTheme="majorEastAsia" w:hAnsi="Calibri" w:cstheme="majorBidi"/>
      <w:b/>
      <w:bCs/>
      <w:color w:val="233589"/>
      <w:sz w:val="40"/>
      <w:szCs w:val="28"/>
    </w:rPr>
  </w:style>
  <w:style w:type="paragraph" w:styleId="Heading2">
    <w:name w:val="heading 2"/>
    <w:basedOn w:val="Heading1"/>
    <w:next w:val="Normal"/>
    <w:link w:val="Heading2Char"/>
    <w:qFormat/>
    <w:pPr>
      <w:spacing w:line="240" w:lineRule="auto"/>
      <w:ind w:left="0" w:firstLine="0"/>
      <w:outlineLvl w:val="1"/>
    </w:pPr>
    <w:rPr>
      <w:rFonts w:eastAsia="Times New Roman" w:cs="Arial"/>
      <w:bCs w:val="0"/>
      <w:iCs/>
      <w:sz w:val="28"/>
      <w:lang w:eastAsia="en-GB"/>
    </w:rPr>
  </w:style>
  <w:style w:type="paragraph" w:styleId="Heading3">
    <w:name w:val="heading 3"/>
    <w:basedOn w:val="Normal"/>
    <w:next w:val="Normal"/>
    <w:link w:val="Heading3Char"/>
    <w:uiPriority w:val="9"/>
    <w:unhideWhenUsed/>
    <w:qFormat/>
    <w:pPr>
      <w:keepNext/>
      <w:keepLines/>
      <w:spacing w:before="240"/>
      <w:outlineLvl w:val="2"/>
    </w:pPr>
    <w:rPr>
      <w:rFonts w:ascii="Calibri" w:eastAsiaTheme="majorEastAsia" w:hAnsi="Calibri" w:cstheme="majorBidi"/>
      <w:b/>
      <w:bCs/>
      <w:color w:val="233589"/>
    </w:rPr>
  </w:style>
  <w:style w:type="paragraph" w:styleId="Heading4">
    <w:name w:val="heading 4"/>
    <w:basedOn w:val="Heading3"/>
    <w:next w:val="Normal"/>
    <w:link w:val="Heading4Char"/>
    <w:uiPriority w:val="9"/>
    <w:unhideWhenUsed/>
    <w:qFormat/>
    <w:pPr>
      <w:tabs>
        <w:tab w:val="left" w:pos="284"/>
      </w:tabs>
      <w:ind w:left="284" w:hanging="284"/>
      <w:outlineLvl w:val="3"/>
    </w:pPr>
    <w:rPr>
      <w:rFonts w:asciiTheme="minorHAnsi" w:hAnsiTheme="minorHAnsi"/>
      <w:bCs w:val="0"/>
      <w:iCs/>
    </w:rPr>
  </w:style>
  <w:style w:type="paragraph" w:styleId="Heading5">
    <w:name w:val="heading 5"/>
    <w:basedOn w:val="Normal"/>
    <w:next w:val="Normal"/>
    <w:link w:val="Heading5Char"/>
    <w:uiPriority w:val="9"/>
    <w:semiHidden/>
    <w:unhideWhenUsed/>
    <w:qFormat/>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0">
    <w:name w:val="Pa0"/>
    <w:basedOn w:val="Default"/>
    <w:next w:val="Default"/>
    <w:uiPriority w:val="99"/>
    <w:pPr>
      <w:spacing w:line="241" w:lineRule="atLeast"/>
    </w:pPr>
    <w:rPr>
      <w:rFonts w:ascii="Calibri" w:hAnsi="Calibri" w:cstheme="minorBidi"/>
      <w:color w:val="auto"/>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10">
    <w:name w:val="Heading_1"/>
    <w:basedOn w:val="Normal"/>
    <w:qFormat/>
    <w:pPr>
      <w:tabs>
        <w:tab w:val="left" w:pos="454"/>
      </w:tabs>
      <w:ind w:left="454" w:hanging="454"/>
    </w:pPr>
    <w:rPr>
      <w:b/>
      <w:color w:val="233589"/>
      <w:sz w:val="36"/>
    </w:rPr>
  </w:style>
  <w:style w:type="paragraph" w:customStyle="1" w:styleId="Heading20">
    <w:name w:val="Heading_2"/>
    <w:basedOn w:val="Normal"/>
    <w:qFormat/>
    <w:pPr>
      <w:tabs>
        <w:tab w:val="left" w:pos="567"/>
      </w:tabs>
      <w:ind w:left="567" w:hanging="567"/>
    </w:pPr>
    <w:rPr>
      <w:b/>
      <w:color w:val="233589"/>
      <w:sz w:val="28"/>
      <w:szCs w:val="24"/>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rPr>
      <w:rFonts w:ascii="Calibri" w:eastAsiaTheme="majorEastAsia" w:hAnsi="Calibri" w:cstheme="majorBidi"/>
      <w:b/>
      <w:bCs/>
      <w:color w:val="233589"/>
      <w:sz w:val="40"/>
      <w:szCs w:val="28"/>
    </w:rPr>
  </w:style>
  <w:style w:type="character" w:customStyle="1" w:styleId="Heading2Char">
    <w:name w:val="Heading 2 Char"/>
    <w:basedOn w:val="DefaultParagraphFont"/>
    <w:link w:val="Heading2"/>
    <w:rPr>
      <w:rFonts w:ascii="Calibri" w:eastAsia="Times New Roman" w:hAnsi="Calibri" w:cs="Arial"/>
      <w:b/>
      <w:iCs/>
      <w:color w:val="233589"/>
      <w:sz w:val="28"/>
      <w:szCs w:val="28"/>
      <w:lang w:eastAsia="en-GB"/>
    </w:rPr>
  </w:style>
  <w:style w:type="character" w:customStyle="1" w:styleId="Heading3Char">
    <w:name w:val="Heading 3 Char"/>
    <w:basedOn w:val="DefaultParagraphFont"/>
    <w:link w:val="Heading3"/>
    <w:uiPriority w:val="9"/>
    <w:rPr>
      <w:rFonts w:ascii="Calibri" w:eastAsiaTheme="majorEastAsia" w:hAnsi="Calibri" w:cstheme="majorBidi"/>
      <w:b/>
      <w:bCs/>
      <w:color w:val="233589"/>
      <w:sz w:val="24"/>
    </w:rPr>
  </w:style>
  <w:style w:type="character" w:customStyle="1" w:styleId="Heading4Char">
    <w:name w:val="Heading 4 Char"/>
    <w:basedOn w:val="DefaultParagraphFont"/>
    <w:link w:val="Heading4"/>
    <w:uiPriority w:val="9"/>
    <w:rPr>
      <w:rFonts w:eastAsiaTheme="majorEastAsia" w:cstheme="majorBidi"/>
      <w:b/>
      <w:iCs/>
      <w:color w:val="233589"/>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pBdr>
        <w:bottom w:val="single" w:sz="18" w:space="1" w:color="233589"/>
      </w:pBdr>
      <w:spacing w:after="480" w:line="240" w:lineRule="auto"/>
      <w:contextualSpacing/>
    </w:pPr>
    <w:rPr>
      <w:rFonts w:eastAsiaTheme="majorEastAsia" w:cstheme="majorBidi"/>
      <w:b/>
      <w:color w:val="233589"/>
      <w:spacing w:val="5"/>
      <w:kern w:val="28"/>
      <w:sz w:val="52"/>
      <w:szCs w:val="52"/>
    </w:rPr>
  </w:style>
  <w:style w:type="character" w:customStyle="1" w:styleId="TitleChar">
    <w:name w:val="Title Char"/>
    <w:basedOn w:val="DefaultParagraphFont"/>
    <w:link w:val="Title"/>
    <w:uiPriority w:val="10"/>
    <w:rPr>
      <w:rFonts w:eastAsiaTheme="majorEastAsia" w:cstheme="majorBidi"/>
      <w:b/>
      <w:color w:val="233589"/>
      <w:spacing w:val="5"/>
      <w:kern w:val="28"/>
      <w:sz w:val="52"/>
      <w:szCs w:val="5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TableBody">
    <w:name w:val="Table_Body"/>
    <w:basedOn w:val="Normal"/>
    <w:qFormat/>
    <w:pPr>
      <w:spacing w:after="0"/>
    </w:pPr>
  </w:style>
  <w:style w:type="paragraph" w:customStyle="1" w:styleId="TableHeader">
    <w:name w:val="Table_Header"/>
    <w:basedOn w:val="TableBody"/>
    <w:qFormat/>
    <w:pPr>
      <w:spacing w:line="240" w:lineRule="auto"/>
    </w:pPr>
    <w:rPr>
      <w:b/>
      <w:color w:val="FFFFFF" w:themeColor="background1"/>
    </w:rPr>
  </w:style>
  <w:style w:type="paragraph" w:styleId="TOCHeading">
    <w:name w:val="TOC Heading"/>
    <w:basedOn w:val="Heading1"/>
    <w:next w:val="Normal"/>
    <w:uiPriority w:val="39"/>
    <w:unhideWhenUsed/>
    <w:qFormat/>
    <w:pPr>
      <w:tabs>
        <w:tab w:val="clear" w:pos="454"/>
      </w:tab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customStyle="1" w:styleId="TableBodyCondensed">
    <w:name w:val="Table_Body_Condensed"/>
    <w:basedOn w:val="TableBody"/>
    <w:qFormat/>
    <w:pPr>
      <w:spacing w:line="240" w:lineRule="auto"/>
    </w:pPr>
    <w:rPr>
      <w:spacing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rPr>
  </w:style>
  <w:style w:type="paragraph" w:styleId="Heading1">
    <w:name w:val="heading 1"/>
    <w:basedOn w:val="Normal"/>
    <w:next w:val="Normal"/>
    <w:link w:val="Heading1Char"/>
    <w:uiPriority w:val="9"/>
    <w:qFormat/>
    <w:pPr>
      <w:keepNext/>
      <w:keepLines/>
      <w:tabs>
        <w:tab w:val="left" w:pos="454"/>
      </w:tabs>
      <w:spacing w:before="480"/>
      <w:ind w:left="454" w:hanging="454"/>
      <w:outlineLvl w:val="0"/>
    </w:pPr>
    <w:rPr>
      <w:rFonts w:ascii="Calibri" w:eastAsiaTheme="majorEastAsia" w:hAnsi="Calibri" w:cstheme="majorBidi"/>
      <w:b/>
      <w:bCs/>
      <w:color w:val="233589"/>
      <w:sz w:val="40"/>
      <w:szCs w:val="28"/>
    </w:rPr>
  </w:style>
  <w:style w:type="paragraph" w:styleId="Heading2">
    <w:name w:val="heading 2"/>
    <w:basedOn w:val="Heading1"/>
    <w:next w:val="Normal"/>
    <w:link w:val="Heading2Char"/>
    <w:qFormat/>
    <w:pPr>
      <w:spacing w:line="240" w:lineRule="auto"/>
      <w:ind w:left="0" w:firstLine="0"/>
      <w:outlineLvl w:val="1"/>
    </w:pPr>
    <w:rPr>
      <w:rFonts w:eastAsia="Times New Roman" w:cs="Arial"/>
      <w:bCs w:val="0"/>
      <w:iCs/>
      <w:sz w:val="28"/>
      <w:lang w:eastAsia="en-GB"/>
    </w:rPr>
  </w:style>
  <w:style w:type="paragraph" w:styleId="Heading3">
    <w:name w:val="heading 3"/>
    <w:basedOn w:val="Normal"/>
    <w:next w:val="Normal"/>
    <w:link w:val="Heading3Char"/>
    <w:uiPriority w:val="9"/>
    <w:unhideWhenUsed/>
    <w:qFormat/>
    <w:pPr>
      <w:keepNext/>
      <w:keepLines/>
      <w:spacing w:before="240"/>
      <w:outlineLvl w:val="2"/>
    </w:pPr>
    <w:rPr>
      <w:rFonts w:ascii="Calibri" w:eastAsiaTheme="majorEastAsia" w:hAnsi="Calibri" w:cstheme="majorBidi"/>
      <w:b/>
      <w:bCs/>
      <w:color w:val="233589"/>
    </w:rPr>
  </w:style>
  <w:style w:type="paragraph" w:styleId="Heading4">
    <w:name w:val="heading 4"/>
    <w:basedOn w:val="Heading3"/>
    <w:next w:val="Normal"/>
    <w:link w:val="Heading4Char"/>
    <w:uiPriority w:val="9"/>
    <w:unhideWhenUsed/>
    <w:qFormat/>
    <w:pPr>
      <w:tabs>
        <w:tab w:val="left" w:pos="284"/>
      </w:tabs>
      <w:ind w:left="284" w:hanging="284"/>
      <w:outlineLvl w:val="3"/>
    </w:pPr>
    <w:rPr>
      <w:rFonts w:asciiTheme="minorHAnsi" w:hAnsiTheme="minorHAnsi"/>
      <w:bCs w:val="0"/>
      <w:iCs/>
    </w:rPr>
  </w:style>
  <w:style w:type="paragraph" w:styleId="Heading5">
    <w:name w:val="heading 5"/>
    <w:basedOn w:val="Normal"/>
    <w:next w:val="Normal"/>
    <w:link w:val="Heading5Char"/>
    <w:uiPriority w:val="9"/>
    <w:semiHidden/>
    <w:unhideWhenUsed/>
    <w:qFormat/>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Pa0">
    <w:name w:val="Pa0"/>
    <w:basedOn w:val="Default"/>
    <w:next w:val="Default"/>
    <w:uiPriority w:val="99"/>
    <w:pPr>
      <w:spacing w:line="241" w:lineRule="atLeast"/>
    </w:pPr>
    <w:rPr>
      <w:rFonts w:ascii="Calibri" w:hAnsi="Calibri" w:cstheme="minorBidi"/>
      <w:color w:val="auto"/>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10">
    <w:name w:val="Heading_1"/>
    <w:basedOn w:val="Normal"/>
    <w:qFormat/>
    <w:pPr>
      <w:tabs>
        <w:tab w:val="left" w:pos="454"/>
      </w:tabs>
      <w:ind w:left="454" w:hanging="454"/>
    </w:pPr>
    <w:rPr>
      <w:b/>
      <w:color w:val="233589"/>
      <w:sz w:val="36"/>
    </w:rPr>
  </w:style>
  <w:style w:type="paragraph" w:customStyle="1" w:styleId="Heading20">
    <w:name w:val="Heading_2"/>
    <w:basedOn w:val="Normal"/>
    <w:qFormat/>
    <w:pPr>
      <w:tabs>
        <w:tab w:val="left" w:pos="567"/>
      </w:tabs>
      <w:ind w:left="567" w:hanging="567"/>
    </w:pPr>
    <w:rPr>
      <w:b/>
      <w:color w:val="233589"/>
      <w:sz w:val="28"/>
      <w:szCs w:val="24"/>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uiPriority w:val="9"/>
    <w:rPr>
      <w:rFonts w:ascii="Calibri" w:eastAsiaTheme="majorEastAsia" w:hAnsi="Calibri" w:cstheme="majorBidi"/>
      <w:b/>
      <w:bCs/>
      <w:color w:val="233589"/>
      <w:sz w:val="40"/>
      <w:szCs w:val="28"/>
    </w:rPr>
  </w:style>
  <w:style w:type="character" w:customStyle="1" w:styleId="Heading2Char">
    <w:name w:val="Heading 2 Char"/>
    <w:basedOn w:val="DefaultParagraphFont"/>
    <w:link w:val="Heading2"/>
    <w:rPr>
      <w:rFonts w:ascii="Calibri" w:eastAsia="Times New Roman" w:hAnsi="Calibri" w:cs="Arial"/>
      <w:b/>
      <w:iCs/>
      <w:color w:val="233589"/>
      <w:sz w:val="28"/>
      <w:szCs w:val="28"/>
      <w:lang w:eastAsia="en-GB"/>
    </w:rPr>
  </w:style>
  <w:style w:type="character" w:customStyle="1" w:styleId="Heading3Char">
    <w:name w:val="Heading 3 Char"/>
    <w:basedOn w:val="DefaultParagraphFont"/>
    <w:link w:val="Heading3"/>
    <w:uiPriority w:val="9"/>
    <w:rPr>
      <w:rFonts w:ascii="Calibri" w:eastAsiaTheme="majorEastAsia" w:hAnsi="Calibri" w:cstheme="majorBidi"/>
      <w:b/>
      <w:bCs/>
      <w:color w:val="233589"/>
      <w:sz w:val="24"/>
    </w:rPr>
  </w:style>
  <w:style w:type="character" w:customStyle="1" w:styleId="Heading4Char">
    <w:name w:val="Heading 4 Char"/>
    <w:basedOn w:val="DefaultParagraphFont"/>
    <w:link w:val="Heading4"/>
    <w:uiPriority w:val="9"/>
    <w:rPr>
      <w:rFonts w:eastAsiaTheme="majorEastAsia" w:cstheme="majorBidi"/>
      <w:b/>
      <w:iCs/>
      <w:color w:val="233589"/>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styleId="Title">
    <w:name w:val="Title"/>
    <w:basedOn w:val="Normal"/>
    <w:next w:val="Normal"/>
    <w:link w:val="TitleChar"/>
    <w:uiPriority w:val="10"/>
    <w:qFormat/>
    <w:pPr>
      <w:pBdr>
        <w:bottom w:val="single" w:sz="18" w:space="1" w:color="233589"/>
      </w:pBdr>
      <w:spacing w:after="480" w:line="240" w:lineRule="auto"/>
      <w:contextualSpacing/>
    </w:pPr>
    <w:rPr>
      <w:rFonts w:eastAsiaTheme="majorEastAsia" w:cstheme="majorBidi"/>
      <w:b/>
      <w:color w:val="233589"/>
      <w:spacing w:val="5"/>
      <w:kern w:val="28"/>
      <w:sz w:val="52"/>
      <w:szCs w:val="52"/>
    </w:rPr>
  </w:style>
  <w:style w:type="character" w:customStyle="1" w:styleId="TitleChar">
    <w:name w:val="Title Char"/>
    <w:basedOn w:val="DefaultParagraphFont"/>
    <w:link w:val="Title"/>
    <w:uiPriority w:val="10"/>
    <w:rPr>
      <w:rFonts w:eastAsiaTheme="majorEastAsia" w:cstheme="majorBidi"/>
      <w:b/>
      <w:color w:val="233589"/>
      <w:spacing w:val="5"/>
      <w:kern w:val="28"/>
      <w:sz w:val="52"/>
      <w:szCs w:val="52"/>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hAnsi="Minion Pro" w:cs="Minion Pro"/>
      <w:color w:val="000000"/>
      <w:szCs w:val="24"/>
    </w:rPr>
  </w:style>
  <w:style w:type="paragraph" w:customStyle="1" w:styleId="TableBody">
    <w:name w:val="Table_Body"/>
    <w:basedOn w:val="Normal"/>
    <w:qFormat/>
    <w:pPr>
      <w:spacing w:after="0"/>
    </w:pPr>
  </w:style>
  <w:style w:type="paragraph" w:customStyle="1" w:styleId="TableHeader">
    <w:name w:val="Table_Header"/>
    <w:basedOn w:val="TableBody"/>
    <w:qFormat/>
    <w:pPr>
      <w:spacing w:line="240" w:lineRule="auto"/>
    </w:pPr>
    <w:rPr>
      <w:b/>
      <w:color w:val="FFFFFF" w:themeColor="background1"/>
    </w:rPr>
  </w:style>
  <w:style w:type="paragraph" w:styleId="TOCHeading">
    <w:name w:val="TOC Heading"/>
    <w:basedOn w:val="Heading1"/>
    <w:next w:val="Normal"/>
    <w:uiPriority w:val="39"/>
    <w:unhideWhenUsed/>
    <w:qFormat/>
    <w:pPr>
      <w:tabs>
        <w:tab w:val="clear" w:pos="454"/>
      </w:tab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customStyle="1" w:styleId="TableBodyCondensed">
    <w:name w:val="Table_Body_Condensed"/>
    <w:basedOn w:val="TableBody"/>
    <w:qFormat/>
    <w:pPr>
      <w:spacing w:line="240" w:lineRule="auto"/>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66941">
      <w:bodyDiv w:val="1"/>
      <w:marLeft w:val="0"/>
      <w:marRight w:val="0"/>
      <w:marTop w:val="0"/>
      <w:marBottom w:val="0"/>
      <w:divBdr>
        <w:top w:val="none" w:sz="0" w:space="0" w:color="auto"/>
        <w:left w:val="none" w:sz="0" w:space="0" w:color="auto"/>
        <w:bottom w:val="none" w:sz="0" w:space="0" w:color="auto"/>
        <w:right w:val="none" w:sz="0" w:space="0" w:color="auto"/>
      </w:divBdr>
      <w:divsChild>
        <w:div w:id="272591357">
          <w:marLeft w:val="0"/>
          <w:marRight w:val="0"/>
          <w:marTop w:val="0"/>
          <w:marBottom w:val="0"/>
          <w:divBdr>
            <w:top w:val="none" w:sz="0" w:space="0" w:color="auto"/>
            <w:left w:val="none" w:sz="0" w:space="0" w:color="auto"/>
            <w:bottom w:val="none" w:sz="0" w:space="0" w:color="auto"/>
            <w:right w:val="none" w:sz="0" w:space="0" w:color="auto"/>
          </w:divBdr>
        </w:div>
        <w:div w:id="615991634">
          <w:marLeft w:val="0"/>
          <w:marRight w:val="0"/>
          <w:marTop w:val="0"/>
          <w:marBottom w:val="0"/>
          <w:divBdr>
            <w:top w:val="none" w:sz="0" w:space="0" w:color="auto"/>
            <w:left w:val="none" w:sz="0" w:space="0" w:color="auto"/>
            <w:bottom w:val="none" w:sz="0" w:space="0" w:color="auto"/>
            <w:right w:val="none" w:sz="0" w:space="0" w:color="auto"/>
          </w:divBdr>
        </w:div>
        <w:div w:id="1013067126">
          <w:marLeft w:val="0"/>
          <w:marRight w:val="0"/>
          <w:marTop w:val="0"/>
          <w:marBottom w:val="0"/>
          <w:divBdr>
            <w:top w:val="none" w:sz="0" w:space="0" w:color="auto"/>
            <w:left w:val="none" w:sz="0" w:space="0" w:color="auto"/>
            <w:bottom w:val="none" w:sz="0" w:space="0" w:color="auto"/>
            <w:right w:val="none" w:sz="0" w:space="0" w:color="auto"/>
          </w:divBdr>
        </w:div>
        <w:div w:id="1736734773">
          <w:marLeft w:val="0"/>
          <w:marRight w:val="0"/>
          <w:marTop w:val="0"/>
          <w:marBottom w:val="0"/>
          <w:divBdr>
            <w:top w:val="none" w:sz="0" w:space="0" w:color="auto"/>
            <w:left w:val="none" w:sz="0" w:space="0" w:color="auto"/>
            <w:bottom w:val="none" w:sz="0" w:space="0" w:color="auto"/>
            <w:right w:val="none" w:sz="0" w:space="0" w:color="auto"/>
          </w:divBdr>
        </w:div>
        <w:div w:id="2054454666">
          <w:marLeft w:val="0"/>
          <w:marRight w:val="0"/>
          <w:marTop w:val="0"/>
          <w:marBottom w:val="0"/>
          <w:divBdr>
            <w:top w:val="none" w:sz="0" w:space="0" w:color="auto"/>
            <w:left w:val="none" w:sz="0" w:space="0" w:color="auto"/>
            <w:bottom w:val="none" w:sz="0" w:space="0" w:color="auto"/>
            <w:right w:val="none" w:sz="0" w:space="0" w:color="auto"/>
          </w:divBdr>
        </w:div>
      </w:divsChild>
    </w:div>
    <w:div w:id="1585841005">
      <w:bodyDiv w:val="1"/>
      <w:marLeft w:val="0"/>
      <w:marRight w:val="0"/>
      <w:marTop w:val="0"/>
      <w:marBottom w:val="0"/>
      <w:divBdr>
        <w:top w:val="none" w:sz="0" w:space="0" w:color="auto"/>
        <w:left w:val="none" w:sz="0" w:space="0" w:color="auto"/>
        <w:bottom w:val="none" w:sz="0" w:space="0" w:color="auto"/>
        <w:right w:val="none" w:sz="0" w:space="0" w:color="auto"/>
      </w:divBdr>
      <w:divsChild>
        <w:div w:id="153181689">
          <w:marLeft w:val="0"/>
          <w:marRight w:val="0"/>
          <w:marTop w:val="0"/>
          <w:marBottom w:val="0"/>
          <w:divBdr>
            <w:top w:val="none" w:sz="0" w:space="0" w:color="auto"/>
            <w:left w:val="none" w:sz="0" w:space="0" w:color="auto"/>
            <w:bottom w:val="none" w:sz="0" w:space="0" w:color="auto"/>
            <w:right w:val="none" w:sz="0" w:space="0" w:color="auto"/>
          </w:divBdr>
        </w:div>
        <w:div w:id="237523256">
          <w:marLeft w:val="0"/>
          <w:marRight w:val="0"/>
          <w:marTop w:val="0"/>
          <w:marBottom w:val="0"/>
          <w:divBdr>
            <w:top w:val="none" w:sz="0" w:space="0" w:color="auto"/>
            <w:left w:val="none" w:sz="0" w:space="0" w:color="auto"/>
            <w:bottom w:val="none" w:sz="0" w:space="0" w:color="auto"/>
            <w:right w:val="none" w:sz="0" w:space="0" w:color="auto"/>
          </w:divBdr>
        </w:div>
        <w:div w:id="823740355">
          <w:marLeft w:val="0"/>
          <w:marRight w:val="0"/>
          <w:marTop w:val="0"/>
          <w:marBottom w:val="0"/>
          <w:divBdr>
            <w:top w:val="none" w:sz="0" w:space="0" w:color="auto"/>
            <w:left w:val="none" w:sz="0" w:space="0" w:color="auto"/>
            <w:bottom w:val="none" w:sz="0" w:space="0" w:color="auto"/>
            <w:right w:val="none" w:sz="0" w:space="0" w:color="auto"/>
          </w:divBdr>
        </w:div>
        <w:div w:id="1288463290">
          <w:marLeft w:val="0"/>
          <w:marRight w:val="0"/>
          <w:marTop w:val="0"/>
          <w:marBottom w:val="0"/>
          <w:divBdr>
            <w:top w:val="none" w:sz="0" w:space="0" w:color="auto"/>
            <w:left w:val="none" w:sz="0" w:space="0" w:color="auto"/>
            <w:bottom w:val="none" w:sz="0" w:space="0" w:color="auto"/>
            <w:right w:val="none" w:sz="0" w:space="0" w:color="auto"/>
          </w:divBdr>
        </w:div>
        <w:div w:id="1472481687">
          <w:marLeft w:val="0"/>
          <w:marRight w:val="0"/>
          <w:marTop w:val="0"/>
          <w:marBottom w:val="0"/>
          <w:divBdr>
            <w:top w:val="none" w:sz="0" w:space="0" w:color="auto"/>
            <w:left w:val="none" w:sz="0" w:space="0" w:color="auto"/>
            <w:bottom w:val="none" w:sz="0" w:space="0" w:color="auto"/>
            <w:right w:val="none" w:sz="0" w:space="0" w:color="auto"/>
          </w:divBdr>
        </w:div>
      </w:divsChild>
    </w:div>
    <w:div w:id="1674985975">
      <w:bodyDiv w:val="1"/>
      <w:marLeft w:val="0"/>
      <w:marRight w:val="0"/>
      <w:marTop w:val="0"/>
      <w:marBottom w:val="0"/>
      <w:divBdr>
        <w:top w:val="none" w:sz="0" w:space="0" w:color="auto"/>
        <w:left w:val="none" w:sz="0" w:space="0" w:color="auto"/>
        <w:bottom w:val="none" w:sz="0" w:space="0" w:color="auto"/>
        <w:right w:val="none" w:sz="0" w:space="0" w:color="auto"/>
      </w:divBdr>
    </w:div>
    <w:div w:id="17118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WCGL.london"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WCGL@groundwork.org.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WCGL.london"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yclinggrantslondon@groundwork.org.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WCLG.london"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WCLG.london"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cyclinggrantslondon@groundwork.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WCGL@groundwork.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1B79-441B-44CE-AA79-51F147E4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Groundwork London</Company>
  <LinksUpToDate>false</LinksUpToDate>
  <CharactersWithSpaces>34831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Aurora.t</dc:creator>
  <cp:lastModifiedBy>winter lappin</cp:lastModifiedBy>
  <cp:revision>6</cp:revision>
  <cp:lastPrinted>2017-07-31T13:47:00Z</cp:lastPrinted>
  <dcterms:created xsi:type="dcterms:W3CDTF">2019-07-24T11:59:00Z</dcterms:created>
  <dcterms:modified xsi:type="dcterms:W3CDTF">2019-07-25T13:36:00Z</dcterms:modified>
</cp:coreProperties>
</file>